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9D9" w:rsidRDefault="000359D9">
      <w:pPr>
        <w:rPr>
          <w:i/>
        </w:rPr>
      </w:pPr>
      <w:r>
        <w:rPr>
          <w:i/>
          <w:noProof/>
        </w:rPr>
        <w:drawing>
          <wp:inline distT="0" distB="0" distL="0" distR="0">
            <wp:extent cx="819150" cy="725775"/>
            <wp:effectExtent l="19050" t="0" r="0" b="0"/>
            <wp:docPr id="9" name="Picture 1" descr="\\Gcl-fs03\Home Staff\freemyer\My Documents\My Pictures\Microsoft Clip Organizer\j042609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cl-fs03\Home Staff\freemyer\My Documents\My Pictures\Microsoft Clip Organizer\j0426094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2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</w:rPr>
        <w:tab/>
      </w:r>
      <w:r>
        <w:rPr>
          <w:i/>
        </w:rPr>
        <w:tab/>
      </w:r>
    </w:p>
    <w:p w:rsidR="009D5729" w:rsidRDefault="000359D9">
      <w:pPr>
        <w:rPr>
          <w:rFonts w:ascii="Times New Roman" w:hAnsi="Times New Roman" w:cs="Times New Roman"/>
          <w:sz w:val="28"/>
          <w:szCs w:val="28"/>
        </w:rPr>
      </w:pPr>
      <w:r w:rsidRPr="009D5729">
        <w:rPr>
          <w:rFonts w:ascii="Times New Roman" w:hAnsi="Times New Roman" w:cs="Times New Roman"/>
          <w:sz w:val="28"/>
          <w:szCs w:val="28"/>
        </w:rPr>
        <w:t>NOVEL SCENES</w:t>
      </w:r>
      <w:r w:rsidR="009D5729" w:rsidRPr="009D5729">
        <w:rPr>
          <w:rFonts w:ascii="Times New Roman" w:hAnsi="Times New Roman" w:cs="Times New Roman"/>
          <w:sz w:val="28"/>
          <w:szCs w:val="28"/>
        </w:rPr>
        <w:t xml:space="preserve"> </w:t>
      </w:r>
      <w:r w:rsidRPr="009D5729">
        <w:rPr>
          <w:rFonts w:ascii="Times New Roman" w:hAnsi="Times New Roman" w:cs="Times New Roman"/>
          <w:sz w:val="28"/>
          <w:szCs w:val="28"/>
        </w:rPr>
        <w:t xml:space="preserve">SERIES:  in 4 levels: </w:t>
      </w:r>
    </w:p>
    <w:p w:rsidR="0049144E" w:rsidRPr="009D5729" w:rsidRDefault="000359D9">
      <w:pPr>
        <w:rPr>
          <w:rFonts w:ascii="Times New Roman" w:hAnsi="Times New Roman" w:cs="Times New Roman"/>
          <w:sz w:val="28"/>
          <w:szCs w:val="28"/>
        </w:rPr>
      </w:pPr>
      <w:r w:rsidRPr="009D5729">
        <w:rPr>
          <w:rFonts w:ascii="Times New Roman" w:hAnsi="Times New Roman" w:cs="Times New Roman"/>
          <w:sz w:val="28"/>
          <w:szCs w:val="28"/>
        </w:rPr>
        <w:t>Introductory, Low Beginning, High Beginning, Low Intermediate</w:t>
      </w:r>
    </w:p>
    <w:p w:rsidR="009D5729" w:rsidRDefault="000359D9">
      <w:pPr>
        <w:rPr>
          <w:rFonts w:ascii="Times New Roman" w:hAnsi="Times New Roman" w:cs="Times New Roman"/>
          <w:sz w:val="28"/>
          <w:szCs w:val="28"/>
        </w:rPr>
      </w:pPr>
      <w:r w:rsidRPr="009D5729">
        <w:rPr>
          <w:rFonts w:ascii="Times New Roman" w:hAnsi="Times New Roman" w:cs="Times New Roman"/>
          <w:sz w:val="28"/>
          <w:szCs w:val="28"/>
        </w:rPr>
        <w:t>Each books tells the story of a single character in a situation where events unfold chapter by chapter.  Each chapter includes exercises for vocabulary buildi</w:t>
      </w:r>
      <w:r w:rsidR="006D1FB9">
        <w:rPr>
          <w:rFonts w:ascii="Times New Roman" w:hAnsi="Times New Roman" w:cs="Times New Roman"/>
          <w:sz w:val="28"/>
          <w:szCs w:val="28"/>
        </w:rPr>
        <w:t>ng &amp; comprehension, speaking &amp;</w:t>
      </w:r>
      <w:r w:rsidRPr="009D5729">
        <w:rPr>
          <w:rFonts w:ascii="Times New Roman" w:hAnsi="Times New Roman" w:cs="Times New Roman"/>
          <w:sz w:val="28"/>
          <w:szCs w:val="28"/>
        </w:rPr>
        <w:t xml:space="preserve"> listening skills.  A Teacher's Guide with audio CD comes with each book and has a recording of the story, dialogs and listening exercises with the answer key.  </w:t>
      </w:r>
    </w:p>
    <w:p w:rsidR="000359D9" w:rsidRPr="009D5729" w:rsidRDefault="000359D9">
      <w:pPr>
        <w:rPr>
          <w:rFonts w:ascii="Times New Roman" w:hAnsi="Times New Roman" w:cs="Times New Roman"/>
          <w:sz w:val="28"/>
          <w:szCs w:val="28"/>
        </w:rPr>
      </w:pPr>
      <w:r w:rsidRPr="009D5729">
        <w:rPr>
          <w:rFonts w:ascii="Times New Roman" w:hAnsi="Times New Roman" w:cs="Times New Roman"/>
          <w:sz w:val="28"/>
          <w:szCs w:val="28"/>
        </w:rPr>
        <w:t>Ask a staff member for one now!</w:t>
      </w:r>
    </w:p>
    <w:p w:rsidR="0049144E" w:rsidRDefault="0049144E">
      <w:pPr>
        <w:rPr>
          <w:i/>
        </w:rPr>
      </w:pPr>
    </w:p>
    <w:p w:rsidR="0049144E" w:rsidRDefault="0049144E">
      <w:pPr>
        <w:rPr>
          <w:i/>
        </w:rPr>
      </w:pPr>
    </w:p>
    <w:p w:rsidR="007C213F" w:rsidRPr="0049144E" w:rsidRDefault="0049144E">
      <w:pPr>
        <w:rPr>
          <w:i/>
        </w:rPr>
      </w:pPr>
      <w:r>
        <w:rPr>
          <w:i/>
        </w:rPr>
        <w:tab/>
      </w:r>
      <w:r>
        <w:rPr>
          <w:i/>
        </w:rPr>
        <w:tab/>
      </w:r>
      <w:r w:rsidRPr="0049144E">
        <w:rPr>
          <w:i/>
          <w:noProof/>
        </w:rPr>
        <w:drawing>
          <wp:inline distT="0" distB="0" distL="0" distR="0">
            <wp:extent cx="1807573" cy="2343150"/>
            <wp:effectExtent l="19050" t="0" r="2177" b="0"/>
            <wp:docPr id="1" name="Picture 0" descr="0104_0_web_Novel_Scenes_LI_c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04_0_web_Novel_Scenes_LI_cov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7573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144E">
        <w:rPr>
          <w:i/>
        </w:rPr>
        <w:tab/>
      </w:r>
      <w:r w:rsidRPr="0049144E">
        <w:rPr>
          <w:i/>
        </w:rPr>
        <w:tab/>
      </w:r>
      <w:r w:rsidRPr="0049144E">
        <w:rPr>
          <w:i/>
        </w:rPr>
        <w:tab/>
      </w:r>
      <w:r w:rsidRPr="0049144E">
        <w:rPr>
          <w:i/>
          <w:noProof/>
        </w:rPr>
        <w:drawing>
          <wp:inline distT="0" distB="0" distL="0" distR="0">
            <wp:extent cx="1752600" cy="2271889"/>
            <wp:effectExtent l="19050" t="0" r="0" b="0"/>
            <wp:docPr id="3" name="Picture 2" descr="0104_2268676_Web_Novel_Scenes-H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04_2268676_Web_Novel_Scenes-HB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271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44E" w:rsidRDefault="0049144E"/>
    <w:p w:rsidR="0049144E" w:rsidRDefault="0049144E">
      <w:r>
        <w:tab/>
      </w:r>
      <w:r>
        <w:tab/>
      </w:r>
      <w:r>
        <w:rPr>
          <w:noProof/>
        </w:rPr>
        <w:drawing>
          <wp:inline distT="0" distB="0" distL="0" distR="0">
            <wp:extent cx="1807573" cy="2343150"/>
            <wp:effectExtent l="19050" t="0" r="2177" b="0"/>
            <wp:docPr id="4" name="Picture 3" descr="0104_5333258_Web_Novel_Scenes-L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04_5333258_Web_Novel_Scenes-LB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7573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>
            <wp:extent cx="1805668" cy="2340681"/>
            <wp:effectExtent l="19050" t="0" r="4082" b="0"/>
            <wp:docPr id="5" name="Picture 4" descr="1384_612236_web_Novel_Scenes_Int_c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84_612236_web_Novel_Scenes_Int_cov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5668" cy="2340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144E" w:rsidSect="009D57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9144E"/>
    <w:rsid w:val="000359D9"/>
    <w:rsid w:val="0049144E"/>
    <w:rsid w:val="006D1FB9"/>
    <w:rsid w:val="007C213F"/>
    <w:rsid w:val="009D5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1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1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4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Glendale Community College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SG129-00</dc:creator>
  <cp:keywords/>
  <dc:description/>
  <cp:lastModifiedBy>SG129-00</cp:lastModifiedBy>
  <cp:revision>2</cp:revision>
  <dcterms:created xsi:type="dcterms:W3CDTF">2010-04-20T18:11:00Z</dcterms:created>
  <dcterms:modified xsi:type="dcterms:W3CDTF">2010-04-20T18:37:00Z</dcterms:modified>
</cp:coreProperties>
</file>