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AC" w:rsidRPr="00DB5BAC" w:rsidRDefault="00B2696D" w:rsidP="009A0025">
      <w:pPr>
        <w:autoSpaceDE w:val="0"/>
        <w:autoSpaceDN w:val="0"/>
        <w:adjustRightInd w:val="0"/>
        <w:spacing w:after="0" w:line="240" w:lineRule="auto"/>
        <w:rPr>
          <w:rFonts w:ascii="Palatino-Bold" w:hAnsi="Palatino-Bold" w:cs="Palatino-Bold"/>
          <w:b/>
          <w:bCs/>
          <w:sz w:val="19"/>
          <w:szCs w:val="19"/>
          <w:u w:val="single"/>
        </w:rPr>
      </w:pPr>
      <w:r>
        <w:rPr>
          <w:rFonts w:ascii="Palatino-Bold" w:hAnsi="Palatino-Bold" w:cs="Palatino-Bold"/>
          <w:b/>
          <w:bCs/>
          <w:noProof/>
          <w:sz w:val="19"/>
          <w:szCs w:val="19"/>
          <w:u w:val="single"/>
        </w:rPr>
        <w:drawing>
          <wp:anchor distT="0" distB="0" distL="114300" distR="114300" simplePos="0" relativeHeight="251658240" behindDoc="1" locked="0" layoutInCell="1" allowOverlap="1">
            <wp:simplePos x="0" y="0"/>
            <wp:positionH relativeFrom="column">
              <wp:posOffset>-1066800</wp:posOffset>
            </wp:positionH>
            <wp:positionV relativeFrom="paragraph">
              <wp:posOffset>-1299845</wp:posOffset>
            </wp:positionV>
            <wp:extent cx="923925" cy="1381125"/>
            <wp:effectExtent l="19050" t="0" r="9525" b="0"/>
            <wp:wrapTight wrapText="bothSides">
              <wp:wrapPolygon edited="0">
                <wp:start x="-445" y="0"/>
                <wp:lineTo x="-445" y="21451"/>
                <wp:lineTo x="21823" y="21451"/>
                <wp:lineTo x="21823" y="0"/>
                <wp:lineTo x="-445" y="0"/>
              </wp:wrapPolygon>
            </wp:wrapTight>
            <wp:docPr id="1" name="Picture 0" descr="Garfield_Logo_Red-Blu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field_Logo_Red-Blue2.gif"/>
                    <pic:cNvPicPr/>
                  </pic:nvPicPr>
                  <pic:blipFill>
                    <a:blip r:embed="rId7"/>
                    <a:stretch>
                      <a:fillRect/>
                    </a:stretch>
                  </pic:blipFill>
                  <pic:spPr>
                    <a:xfrm>
                      <a:off x="0" y="0"/>
                      <a:ext cx="923925" cy="1381125"/>
                    </a:xfrm>
                    <a:prstGeom prst="rect">
                      <a:avLst/>
                    </a:prstGeom>
                  </pic:spPr>
                </pic:pic>
              </a:graphicData>
            </a:graphic>
          </wp:anchor>
        </w:drawing>
      </w:r>
    </w:p>
    <w:p w:rsidR="00DB5BAC" w:rsidRDefault="00DB5BAC" w:rsidP="00DB5BAC">
      <w:pPr>
        <w:autoSpaceDE w:val="0"/>
        <w:autoSpaceDN w:val="0"/>
        <w:adjustRightInd w:val="0"/>
        <w:spacing w:after="0" w:line="240" w:lineRule="auto"/>
        <w:rPr>
          <w:rFonts w:ascii="Palatino-Bold" w:hAnsi="Palatino-Bold" w:cs="Palatino-Bold"/>
          <w:b/>
          <w:bCs/>
          <w:sz w:val="19"/>
          <w:szCs w:val="19"/>
        </w:rPr>
      </w:pPr>
    </w:p>
    <w:p w:rsidR="00DB5BAC" w:rsidRPr="00E229EE" w:rsidRDefault="00DB5BAC" w:rsidP="00DB5BAC">
      <w:pPr>
        <w:autoSpaceDE w:val="0"/>
        <w:autoSpaceDN w:val="0"/>
        <w:adjustRightInd w:val="0"/>
        <w:spacing w:after="0" w:line="240" w:lineRule="auto"/>
        <w:rPr>
          <w:rFonts w:ascii="Arial" w:hAnsi="Arial" w:cs="Arial"/>
          <w:b/>
          <w:bCs/>
          <w:sz w:val="19"/>
          <w:szCs w:val="19"/>
        </w:rPr>
      </w:pPr>
      <w:r w:rsidRPr="00E229EE">
        <w:rPr>
          <w:rFonts w:ascii="Arial" w:hAnsi="Arial" w:cs="Arial"/>
          <w:b/>
          <w:bCs/>
          <w:sz w:val="19"/>
          <w:szCs w:val="19"/>
        </w:rPr>
        <w:t>(Pg. 15)</w:t>
      </w:r>
    </w:p>
    <w:p w:rsidR="00DB5BAC" w:rsidRPr="00E229EE" w:rsidRDefault="00DB5BAC" w:rsidP="00DB5BAC">
      <w:pPr>
        <w:autoSpaceDE w:val="0"/>
        <w:autoSpaceDN w:val="0"/>
        <w:adjustRightInd w:val="0"/>
        <w:spacing w:after="0" w:line="240" w:lineRule="auto"/>
        <w:rPr>
          <w:rFonts w:ascii="Arial" w:hAnsi="Arial" w:cs="Arial"/>
          <w:b/>
          <w:bCs/>
          <w:sz w:val="19"/>
          <w:szCs w:val="19"/>
        </w:rPr>
      </w:pPr>
      <w:r w:rsidRPr="00E229EE">
        <w:rPr>
          <w:rFonts w:ascii="Arial" w:hAnsi="Arial" w:cs="Arial"/>
          <w:b/>
          <w:bCs/>
          <w:sz w:val="19"/>
          <w:szCs w:val="19"/>
        </w:rPr>
        <w:t>REPORTING A CRIME</w:t>
      </w:r>
    </w:p>
    <w:p w:rsidR="00DB5BAC" w:rsidRPr="00E229EE" w:rsidRDefault="00DB5BAC" w:rsidP="00DB5BAC">
      <w:pPr>
        <w:autoSpaceDE w:val="0"/>
        <w:autoSpaceDN w:val="0"/>
        <w:adjustRightInd w:val="0"/>
        <w:spacing w:after="0" w:line="240" w:lineRule="auto"/>
        <w:rPr>
          <w:rFonts w:ascii="Arial" w:hAnsi="Arial" w:cs="Arial"/>
          <w:sz w:val="19"/>
          <w:szCs w:val="19"/>
        </w:rPr>
      </w:pPr>
      <w:r w:rsidRPr="00E229EE">
        <w:rPr>
          <w:rFonts w:ascii="Arial" w:hAnsi="Arial" w:cs="Arial"/>
          <w:b/>
          <w:bCs/>
          <w:sz w:val="19"/>
          <w:szCs w:val="19"/>
        </w:rPr>
        <w:t>Incident Reporting</w:t>
      </w:r>
    </w:p>
    <w:p w:rsidR="00DB5BAC" w:rsidRPr="00E229EE" w:rsidRDefault="00DB5BAC" w:rsidP="00DB5BAC">
      <w:pPr>
        <w:autoSpaceDE w:val="0"/>
        <w:autoSpaceDN w:val="0"/>
        <w:adjustRightInd w:val="0"/>
        <w:spacing w:after="0" w:line="240" w:lineRule="auto"/>
        <w:rPr>
          <w:rFonts w:ascii="Arial" w:hAnsi="Arial" w:cs="Arial"/>
          <w:sz w:val="19"/>
          <w:szCs w:val="19"/>
        </w:rPr>
      </w:pPr>
      <w:r w:rsidRPr="00E229EE">
        <w:rPr>
          <w:rFonts w:ascii="Arial" w:hAnsi="Arial" w:cs="Arial"/>
          <w:sz w:val="19"/>
          <w:szCs w:val="19"/>
        </w:rPr>
        <w:t>The College endorses a reporting policy that strongly encourages victims to report all criminal incidents to the police immediately, regardless of their nature. It is important that all criminal activity occurring on campus be reported to ensure that appropriate action can be taken. On-campus crime should be reported to the GCCPD. Emergencies are best reported using campus emergency extension 4000, and non-emergencies are better reported using campus extension 5205.</w:t>
      </w:r>
    </w:p>
    <w:p w:rsidR="00DB5BAC" w:rsidRPr="00E229EE" w:rsidRDefault="00DB5BAC" w:rsidP="00DB5BAC">
      <w:pPr>
        <w:autoSpaceDE w:val="0"/>
        <w:autoSpaceDN w:val="0"/>
        <w:adjustRightInd w:val="0"/>
        <w:spacing w:after="0" w:line="240" w:lineRule="auto"/>
        <w:rPr>
          <w:rFonts w:ascii="Arial" w:hAnsi="Arial" w:cs="Arial"/>
          <w:sz w:val="19"/>
          <w:szCs w:val="19"/>
        </w:rPr>
      </w:pPr>
    </w:p>
    <w:p w:rsidR="00DB5BAC" w:rsidRPr="00E229EE" w:rsidRDefault="00DB5BAC" w:rsidP="00DB5BAC">
      <w:pPr>
        <w:autoSpaceDE w:val="0"/>
        <w:autoSpaceDN w:val="0"/>
        <w:adjustRightInd w:val="0"/>
        <w:spacing w:after="0" w:line="240" w:lineRule="auto"/>
        <w:rPr>
          <w:rFonts w:ascii="Arial" w:hAnsi="Arial" w:cs="Arial"/>
          <w:sz w:val="19"/>
          <w:szCs w:val="19"/>
        </w:rPr>
      </w:pPr>
      <w:r w:rsidRPr="00E229EE">
        <w:rPr>
          <w:rFonts w:ascii="Arial" w:hAnsi="Arial" w:cs="Arial"/>
          <w:sz w:val="19"/>
          <w:szCs w:val="19"/>
        </w:rPr>
        <w:t>The GCCPD has the primary jurisdiction and responsibility for investigating crime and providing police service to the campus. The Glendale Community College District Police relinquish primary authority to the City of Glendale Police Department for providing operational responsibility for all Part 1 violent crime including the investigation of willful homicide, forcible rape, robbery and aggravated assault occurring on Glendale Community College District property.</w:t>
      </w:r>
    </w:p>
    <w:p w:rsidR="00DB5BAC" w:rsidRPr="00E229EE" w:rsidRDefault="00DB5BAC" w:rsidP="00DB5BAC">
      <w:pPr>
        <w:autoSpaceDE w:val="0"/>
        <w:autoSpaceDN w:val="0"/>
        <w:adjustRightInd w:val="0"/>
        <w:spacing w:after="0" w:line="240" w:lineRule="auto"/>
        <w:rPr>
          <w:rFonts w:ascii="Arial" w:hAnsi="Arial" w:cs="Arial"/>
          <w:b/>
          <w:bCs/>
          <w:sz w:val="19"/>
          <w:szCs w:val="19"/>
        </w:rPr>
      </w:pPr>
    </w:p>
    <w:p w:rsidR="00DB5BAC" w:rsidRPr="00E229EE" w:rsidRDefault="00DB5BAC" w:rsidP="00DB5BAC">
      <w:pPr>
        <w:autoSpaceDE w:val="0"/>
        <w:autoSpaceDN w:val="0"/>
        <w:adjustRightInd w:val="0"/>
        <w:spacing w:after="0" w:line="240" w:lineRule="auto"/>
        <w:rPr>
          <w:rFonts w:ascii="Arial" w:hAnsi="Arial" w:cs="Arial"/>
          <w:b/>
          <w:bCs/>
          <w:sz w:val="19"/>
          <w:szCs w:val="19"/>
        </w:rPr>
      </w:pPr>
      <w:r w:rsidRPr="00E229EE">
        <w:rPr>
          <w:rFonts w:ascii="Arial" w:hAnsi="Arial" w:cs="Arial"/>
          <w:b/>
          <w:bCs/>
          <w:sz w:val="19"/>
          <w:szCs w:val="19"/>
        </w:rPr>
        <w:t>Informational Disclosures</w:t>
      </w:r>
    </w:p>
    <w:p w:rsidR="005D0B42" w:rsidRPr="00E229EE" w:rsidRDefault="00DB5BAC" w:rsidP="00DB5BAC">
      <w:pPr>
        <w:autoSpaceDE w:val="0"/>
        <w:autoSpaceDN w:val="0"/>
        <w:adjustRightInd w:val="0"/>
        <w:spacing w:after="0" w:line="240" w:lineRule="auto"/>
        <w:rPr>
          <w:rFonts w:ascii="Arial" w:hAnsi="Arial" w:cs="Arial"/>
          <w:sz w:val="19"/>
          <w:szCs w:val="19"/>
        </w:rPr>
      </w:pPr>
      <w:r w:rsidRPr="00E229EE">
        <w:rPr>
          <w:rFonts w:ascii="Arial" w:hAnsi="Arial" w:cs="Arial"/>
          <w:sz w:val="19"/>
          <w:szCs w:val="19"/>
        </w:rPr>
        <w:t xml:space="preserve">The preceding information has been disclosed in accordance with the Jeanne Clery Disclosure of Campus Security Policy and Campus Crime Act. All information disclosed has been reported using the Uniform Crime Reporting procedures as set forth by the Federal Bureau of Investigation and the California Department of Justice. Additional information is available at </w:t>
      </w:r>
      <w:hyperlink r:id="rId8" w:history="1">
        <w:r w:rsidRPr="00E229EE">
          <w:rPr>
            <w:rStyle w:val="Hyperlink"/>
            <w:rFonts w:ascii="Arial" w:hAnsi="Arial" w:cs="Arial"/>
            <w:sz w:val="19"/>
            <w:szCs w:val="19"/>
          </w:rPr>
          <w:t>www.glendale.edu/police</w:t>
        </w:r>
      </w:hyperlink>
      <w:r w:rsidRPr="00E229EE">
        <w:rPr>
          <w:rFonts w:ascii="Arial" w:hAnsi="Arial" w:cs="Arial"/>
          <w:sz w:val="19"/>
          <w:szCs w:val="19"/>
        </w:rPr>
        <w:t>.</w:t>
      </w:r>
    </w:p>
    <w:p w:rsidR="00DB5BAC" w:rsidRPr="00E229EE" w:rsidRDefault="00DB5BAC" w:rsidP="00DB5BAC">
      <w:pPr>
        <w:autoSpaceDE w:val="0"/>
        <w:autoSpaceDN w:val="0"/>
        <w:adjustRightInd w:val="0"/>
        <w:spacing w:after="0" w:line="240" w:lineRule="auto"/>
        <w:rPr>
          <w:rFonts w:ascii="Arial" w:hAnsi="Arial" w:cs="Arial"/>
          <w:sz w:val="19"/>
          <w:szCs w:val="19"/>
        </w:rPr>
      </w:pPr>
    </w:p>
    <w:p w:rsidR="00DB5BAC" w:rsidRPr="00E229EE" w:rsidRDefault="00DB5BAC" w:rsidP="00DB5BAC">
      <w:pPr>
        <w:autoSpaceDE w:val="0"/>
        <w:autoSpaceDN w:val="0"/>
        <w:adjustRightInd w:val="0"/>
        <w:spacing w:after="0" w:line="240" w:lineRule="auto"/>
        <w:rPr>
          <w:rFonts w:ascii="Arial" w:hAnsi="Arial" w:cs="Arial"/>
          <w:b/>
          <w:bCs/>
          <w:sz w:val="20"/>
          <w:szCs w:val="20"/>
        </w:rPr>
      </w:pPr>
    </w:p>
    <w:p w:rsidR="00DB5BAC" w:rsidRPr="00E229EE" w:rsidRDefault="00DB5BAC" w:rsidP="00DB5BAC">
      <w:pPr>
        <w:autoSpaceDE w:val="0"/>
        <w:autoSpaceDN w:val="0"/>
        <w:adjustRightInd w:val="0"/>
        <w:spacing w:after="0" w:line="240" w:lineRule="auto"/>
        <w:rPr>
          <w:rFonts w:ascii="Arial" w:hAnsi="Arial" w:cs="Arial"/>
          <w:b/>
          <w:bCs/>
          <w:sz w:val="20"/>
          <w:szCs w:val="20"/>
        </w:rPr>
      </w:pPr>
      <w:r w:rsidRPr="00E229EE">
        <w:rPr>
          <w:rFonts w:ascii="Arial" w:hAnsi="Arial" w:cs="Arial"/>
          <w:b/>
          <w:bCs/>
          <w:sz w:val="20"/>
          <w:szCs w:val="20"/>
        </w:rPr>
        <w:t>(Pgs. 16-17)</w:t>
      </w:r>
    </w:p>
    <w:p w:rsidR="00DB5BAC" w:rsidRPr="00E229EE" w:rsidRDefault="00DB5BAC" w:rsidP="00DB5BAC">
      <w:pPr>
        <w:autoSpaceDE w:val="0"/>
        <w:autoSpaceDN w:val="0"/>
        <w:adjustRightInd w:val="0"/>
        <w:spacing w:after="0" w:line="240" w:lineRule="auto"/>
        <w:rPr>
          <w:rFonts w:ascii="Arial" w:hAnsi="Arial" w:cs="Arial"/>
          <w:b/>
          <w:bCs/>
          <w:sz w:val="20"/>
          <w:szCs w:val="20"/>
        </w:rPr>
      </w:pPr>
      <w:r w:rsidRPr="00E229EE">
        <w:rPr>
          <w:rFonts w:ascii="Arial" w:hAnsi="Arial" w:cs="Arial"/>
          <w:b/>
          <w:bCs/>
          <w:sz w:val="20"/>
          <w:szCs w:val="20"/>
        </w:rPr>
        <w:t>NON-DISCRIMINATION AND EQUAL</w:t>
      </w:r>
    </w:p>
    <w:p w:rsidR="00DB5BAC" w:rsidRPr="00E229EE" w:rsidRDefault="00DB5BAC" w:rsidP="00DB5BAC">
      <w:pPr>
        <w:autoSpaceDE w:val="0"/>
        <w:autoSpaceDN w:val="0"/>
        <w:adjustRightInd w:val="0"/>
        <w:spacing w:after="0" w:line="240" w:lineRule="auto"/>
        <w:rPr>
          <w:rFonts w:ascii="Arial" w:hAnsi="Arial" w:cs="Arial"/>
          <w:b/>
          <w:bCs/>
          <w:sz w:val="20"/>
          <w:szCs w:val="20"/>
        </w:rPr>
      </w:pPr>
      <w:r w:rsidRPr="00E229EE">
        <w:rPr>
          <w:rFonts w:ascii="Arial" w:hAnsi="Arial" w:cs="Arial"/>
          <w:b/>
          <w:bCs/>
          <w:sz w:val="20"/>
          <w:szCs w:val="20"/>
        </w:rPr>
        <w:t>OPPORTUNITY POLICY</w:t>
      </w:r>
    </w:p>
    <w:p w:rsidR="00DB5BAC" w:rsidRPr="00E229EE" w:rsidRDefault="00DB5BAC" w:rsidP="00DB5BAC">
      <w:pPr>
        <w:autoSpaceDE w:val="0"/>
        <w:autoSpaceDN w:val="0"/>
        <w:adjustRightInd w:val="0"/>
        <w:spacing w:after="0" w:line="240" w:lineRule="auto"/>
        <w:rPr>
          <w:rFonts w:ascii="Arial" w:hAnsi="Arial" w:cs="Arial"/>
          <w:sz w:val="19"/>
          <w:szCs w:val="19"/>
        </w:rPr>
      </w:pPr>
      <w:r w:rsidRPr="00E229EE">
        <w:rPr>
          <w:rFonts w:ascii="Arial" w:hAnsi="Arial" w:cs="Arial"/>
          <w:sz w:val="19"/>
          <w:szCs w:val="19"/>
        </w:rPr>
        <w:t>Glendale Community College District is a multicultural community of people from diverse racial, ethnic, linguistic and class backgrounds, national origins, religious and political beliefs, physical and mental abilities, and sexual orientations. The activities, programs, classes, workshops/lectures, and everyday interactions of this district are enriched by our acceptance of one another, and we strive to learn from each other in an atmosphere of positive engagement and mutual respect. Implicit in this mutual respect is the right of each of us to live, study, teach, and work free from harassment or denigration on the basis of race, age, religious preference, gender, sexual orientation, color, national origin, or disability. Any violation of this right—verbal or written abuse, threats, harassment, intimidation, or violence against person or property—will be considered a violation of the principles of community that are an integral part of the focus, goals, and mission of the Glendale Community College District.</w:t>
      </w:r>
    </w:p>
    <w:p w:rsidR="00DB5BAC" w:rsidRPr="00E229EE" w:rsidRDefault="00DB5BAC" w:rsidP="00DB5BAC">
      <w:pPr>
        <w:autoSpaceDE w:val="0"/>
        <w:autoSpaceDN w:val="0"/>
        <w:adjustRightInd w:val="0"/>
        <w:spacing w:after="0" w:line="240" w:lineRule="auto"/>
        <w:rPr>
          <w:rFonts w:ascii="Arial" w:hAnsi="Arial" w:cs="Arial"/>
          <w:sz w:val="19"/>
          <w:szCs w:val="19"/>
        </w:rPr>
      </w:pPr>
    </w:p>
    <w:p w:rsidR="00DB5BAC" w:rsidRPr="00E229EE" w:rsidRDefault="00DB5BAC" w:rsidP="00DB5BAC">
      <w:pPr>
        <w:autoSpaceDE w:val="0"/>
        <w:autoSpaceDN w:val="0"/>
        <w:adjustRightInd w:val="0"/>
        <w:spacing w:after="0" w:line="240" w:lineRule="auto"/>
        <w:rPr>
          <w:rFonts w:ascii="Arial" w:hAnsi="Arial" w:cs="Arial"/>
          <w:sz w:val="19"/>
          <w:szCs w:val="19"/>
        </w:rPr>
      </w:pPr>
      <w:r w:rsidRPr="00E229EE">
        <w:rPr>
          <w:rFonts w:ascii="Arial" w:hAnsi="Arial" w:cs="Arial"/>
          <w:sz w:val="19"/>
          <w:szCs w:val="19"/>
        </w:rPr>
        <w:t>Glendale Community College District is committed to providing an equal opportunity for admissions, student financing, student support programs and activities, and employment regardless of race, religious creed, color, age, sex, sexual orientation, national origin, ancestry, marital status, medical condition, or disability in accordance with federal, state, and local regulations. This Non-discrimination and Equal Opportunity Policy covers admissions, access, and treatment in district programs and activities, and application for and treatment in district employment.</w:t>
      </w:r>
    </w:p>
    <w:p w:rsidR="00DB5BAC" w:rsidRPr="00E229EE" w:rsidRDefault="00DB5BAC" w:rsidP="00DB5BAC">
      <w:pPr>
        <w:autoSpaceDE w:val="0"/>
        <w:autoSpaceDN w:val="0"/>
        <w:adjustRightInd w:val="0"/>
        <w:spacing w:after="0" w:line="240" w:lineRule="auto"/>
        <w:rPr>
          <w:rFonts w:ascii="Arial" w:hAnsi="Arial" w:cs="Arial"/>
          <w:sz w:val="19"/>
          <w:szCs w:val="19"/>
        </w:rPr>
      </w:pPr>
    </w:p>
    <w:p w:rsidR="00DB5BAC" w:rsidRPr="00E229EE" w:rsidRDefault="00DB5BAC" w:rsidP="00DB5BAC">
      <w:pPr>
        <w:autoSpaceDE w:val="0"/>
        <w:autoSpaceDN w:val="0"/>
        <w:adjustRightInd w:val="0"/>
        <w:spacing w:after="0" w:line="240" w:lineRule="auto"/>
        <w:rPr>
          <w:rFonts w:ascii="Arial" w:hAnsi="Arial" w:cs="Arial"/>
          <w:sz w:val="19"/>
          <w:szCs w:val="19"/>
        </w:rPr>
      </w:pPr>
      <w:r w:rsidRPr="00E229EE">
        <w:rPr>
          <w:rFonts w:ascii="Arial" w:hAnsi="Arial" w:cs="Arial"/>
          <w:sz w:val="19"/>
          <w:szCs w:val="19"/>
        </w:rPr>
        <w:t>An individual who feels that he or she has been unlawfully discriminated against should, at the earliest possible time, discuss the matter with the appropriate district compliance officer. The compliance officer will be able to explain the grievance procedure to the student, employee, or other individual and will assist in processing the grievance, should such a step be necessary.</w:t>
      </w:r>
    </w:p>
    <w:p w:rsidR="00DB5BAC" w:rsidRPr="00E229EE" w:rsidRDefault="00DB5BAC" w:rsidP="00DB5BAC">
      <w:pPr>
        <w:autoSpaceDE w:val="0"/>
        <w:autoSpaceDN w:val="0"/>
        <w:adjustRightInd w:val="0"/>
        <w:spacing w:after="0" w:line="240" w:lineRule="auto"/>
        <w:rPr>
          <w:rFonts w:ascii="Arial" w:hAnsi="Arial" w:cs="Arial"/>
          <w:sz w:val="19"/>
          <w:szCs w:val="19"/>
        </w:rPr>
      </w:pPr>
    </w:p>
    <w:p w:rsidR="00DB5BAC" w:rsidRPr="00E229EE" w:rsidRDefault="00DB5BAC" w:rsidP="00DB5BAC">
      <w:pPr>
        <w:autoSpaceDE w:val="0"/>
        <w:autoSpaceDN w:val="0"/>
        <w:adjustRightInd w:val="0"/>
        <w:spacing w:after="0" w:line="240" w:lineRule="auto"/>
        <w:rPr>
          <w:rFonts w:ascii="Arial" w:hAnsi="Arial" w:cs="Arial"/>
          <w:sz w:val="19"/>
          <w:szCs w:val="19"/>
        </w:rPr>
      </w:pPr>
      <w:r w:rsidRPr="00E229EE">
        <w:rPr>
          <w:rFonts w:ascii="Arial" w:hAnsi="Arial" w:cs="Arial"/>
          <w:sz w:val="19"/>
          <w:szCs w:val="19"/>
        </w:rPr>
        <w:t>Title IX represents the section of the Civil Rights Act of 1964 which requires equality of opportunity for females in all educational endeavors. Its original application was geared to equal opportunity in physical education and sports; however, the impact of Title IX is spread across all disciplines and all segments of the community colleges. The Title IX Coordinator is the Vice President, S</w:t>
      </w:r>
      <w:r w:rsidR="004C6BF3" w:rsidRPr="00E229EE">
        <w:rPr>
          <w:rFonts w:ascii="Arial" w:hAnsi="Arial" w:cs="Arial"/>
          <w:sz w:val="19"/>
          <w:szCs w:val="19"/>
        </w:rPr>
        <w:t xml:space="preserve">tudent Services, Administration </w:t>
      </w:r>
      <w:r w:rsidRPr="00E229EE">
        <w:rPr>
          <w:rFonts w:ascii="Arial" w:hAnsi="Arial" w:cs="Arial"/>
          <w:sz w:val="19"/>
          <w:szCs w:val="19"/>
        </w:rPr>
        <w:t>Building, room 125, (818) 240-1000, ext. 5126.</w:t>
      </w:r>
    </w:p>
    <w:p w:rsidR="00DB5BAC" w:rsidRPr="00E229EE" w:rsidRDefault="00DB5BAC" w:rsidP="00DB5BAC">
      <w:pPr>
        <w:autoSpaceDE w:val="0"/>
        <w:autoSpaceDN w:val="0"/>
        <w:adjustRightInd w:val="0"/>
        <w:spacing w:after="0" w:line="240" w:lineRule="auto"/>
        <w:rPr>
          <w:rFonts w:ascii="Arial" w:hAnsi="Arial" w:cs="Arial"/>
          <w:sz w:val="19"/>
          <w:szCs w:val="19"/>
        </w:rPr>
      </w:pPr>
    </w:p>
    <w:p w:rsidR="00DB5BAC" w:rsidRPr="00E229EE" w:rsidRDefault="00DB5BAC" w:rsidP="00DB5BAC">
      <w:pPr>
        <w:autoSpaceDE w:val="0"/>
        <w:autoSpaceDN w:val="0"/>
        <w:adjustRightInd w:val="0"/>
        <w:spacing w:after="0" w:line="240" w:lineRule="auto"/>
        <w:rPr>
          <w:rFonts w:ascii="Arial" w:hAnsi="Arial" w:cs="Arial"/>
          <w:sz w:val="19"/>
          <w:szCs w:val="19"/>
        </w:rPr>
      </w:pPr>
      <w:r w:rsidRPr="00E229EE">
        <w:rPr>
          <w:rFonts w:ascii="Arial" w:hAnsi="Arial" w:cs="Arial"/>
          <w:sz w:val="19"/>
          <w:szCs w:val="19"/>
        </w:rPr>
        <w:lastRenderedPageBreak/>
        <w:t xml:space="preserve">Section 504 is a part </w:t>
      </w:r>
      <w:r w:rsidR="004C6BF3" w:rsidRPr="00E229EE">
        <w:rPr>
          <w:rFonts w:ascii="Arial" w:hAnsi="Arial" w:cs="Arial"/>
          <w:sz w:val="19"/>
          <w:szCs w:val="19"/>
        </w:rPr>
        <w:t xml:space="preserve">of the Rehabilitation Act which </w:t>
      </w:r>
      <w:r w:rsidRPr="00E229EE">
        <w:rPr>
          <w:rFonts w:ascii="Arial" w:hAnsi="Arial" w:cs="Arial"/>
          <w:sz w:val="19"/>
          <w:szCs w:val="19"/>
        </w:rPr>
        <w:t>requires equality of opportunity and access for han</w:t>
      </w:r>
      <w:r w:rsidR="004C6BF3" w:rsidRPr="00E229EE">
        <w:rPr>
          <w:rFonts w:ascii="Arial" w:hAnsi="Arial" w:cs="Arial"/>
          <w:sz w:val="19"/>
          <w:szCs w:val="19"/>
        </w:rPr>
        <w:t xml:space="preserve">dicapped </w:t>
      </w:r>
      <w:r w:rsidRPr="00E229EE">
        <w:rPr>
          <w:rFonts w:ascii="Arial" w:hAnsi="Arial" w:cs="Arial"/>
          <w:sz w:val="19"/>
          <w:szCs w:val="19"/>
        </w:rPr>
        <w:t xml:space="preserve">individuals in </w:t>
      </w:r>
      <w:r w:rsidR="004C6BF3" w:rsidRPr="00E229EE">
        <w:rPr>
          <w:rFonts w:ascii="Arial" w:hAnsi="Arial" w:cs="Arial"/>
          <w:sz w:val="19"/>
          <w:szCs w:val="19"/>
        </w:rPr>
        <w:t xml:space="preserve">both employment and educational </w:t>
      </w:r>
      <w:r w:rsidRPr="00E229EE">
        <w:rPr>
          <w:rFonts w:ascii="Arial" w:hAnsi="Arial" w:cs="Arial"/>
          <w:sz w:val="19"/>
          <w:szCs w:val="19"/>
        </w:rPr>
        <w:t>opportunities. For stude</w:t>
      </w:r>
      <w:r w:rsidR="004C6BF3" w:rsidRPr="00E229EE">
        <w:rPr>
          <w:rFonts w:ascii="Arial" w:hAnsi="Arial" w:cs="Arial"/>
          <w:sz w:val="19"/>
          <w:szCs w:val="19"/>
        </w:rPr>
        <w:t xml:space="preserve">nts the section 504 coordinator </w:t>
      </w:r>
      <w:r w:rsidRPr="00E229EE">
        <w:rPr>
          <w:rFonts w:ascii="Arial" w:hAnsi="Arial" w:cs="Arial"/>
          <w:sz w:val="19"/>
          <w:szCs w:val="19"/>
        </w:rPr>
        <w:t>is the Vice President, S</w:t>
      </w:r>
      <w:r w:rsidR="004C6BF3" w:rsidRPr="00E229EE">
        <w:rPr>
          <w:rFonts w:ascii="Arial" w:hAnsi="Arial" w:cs="Arial"/>
          <w:sz w:val="19"/>
          <w:szCs w:val="19"/>
        </w:rPr>
        <w:t xml:space="preserve">tudent Services, Administration </w:t>
      </w:r>
      <w:r w:rsidRPr="00E229EE">
        <w:rPr>
          <w:rFonts w:ascii="Arial" w:hAnsi="Arial" w:cs="Arial"/>
          <w:sz w:val="19"/>
          <w:szCs w:val="19"/>
        </w:rPr>
        <w:t>Building, room 125, (818) 240</w:t>
      </w:r>
      <w:r w:rsidR="004C6BF3" w:rsidRPr="00E229EE">
        <w:rPr>
          <w:rFonts w:ascii="Arial" w:hAnsi="Arial" w:cs="Arial"/>
          <w:sz w:val="19"/>
          <w:szCs w:val="19"/>
        </w:rPr>
        <w:t xml:space="preserve">-1000, ext. 5126. For employees </w:t>
      </w:r>
      <w:r w:rsidRPr="00E229EE">
        <w:rPr>
          <w:rFonts w:ascii="Arial" w:hAnsi="Arial" w:cs="Arial"/>
          <w:sz w:val="19"/>
          <w:szCs w:val="19"/>
        </w:rPr>
        <w:t>the section 504 coordinator</w:t>
      </w:r>
      <w:r w:rsidR="004C6BF3" w:rsidRPr="00E229EE">
        <w:rPr>
          <w:rFonts w:ascii="Arial" w:hAnsi="Arial" w:cs="Arial"/>
          <w:sz w:val="19"/>
          <w:szCs w:val="19"/>
        </w:rPr>
        <w:t xml:space="preserve"> is Joy Cook, Center for </w:t>
      </w:r>
      <w:r w:rsidRPr="00E229EE">
        <w:rPr>
          <w:rFonts w:ascii="Arial" w:hAnsi="Arial" w:cs="Arial"/>
          <w:sz w:val="19"/>
          <w:szCs w:val="19"/>
        </w:rPr>
        <w:t>Students with Disabilit</w:t>
      </w:r>
      <w:r w:rsidR="004C6BF3" w:rsidRPr="00E229EE">
        <w:rPr>
          <w:rFonts w:ascii="Arial" w:hAnsi="Arial" w:cs="Arial"/>
          <w:sz w:val="19"/>
          <w:szCs w:val="19"/>
        </w:rPr>
        <w:t xml:space="preserve">ies, San Rafael Building, (818) </w:t>
      </w:r>
      <w:r w:rsidRPr="00E229EE">
        <w:rPr>
          <w:rFonts w:ascii="Arial" w:hAnsi="Arial" w:cs="Arial"/>
          <w:sz w:val="19"/>
          <w:szCs w:val="19"/>
        </w:rPr>
        <w:t>240-1000, ext. 5450.</w:t>
      </w:r>
    </w:p>
    <w:p w:rsidR="004C6BF3" w:rsidRPr="00E229EE" w:rsidRDefault="004C6BF3" w:rsidP="00DB5BAC">
      <w:pPr>
        <w:autoSpaceDE w:val="0"/>
        <w:autoSpaceDN w:val="0"/>
        <w:adjustRightInd w:val="0"/>
        <w:spacing w:after="0" w:line="240" w:lineRule="auto"/>
        <w:rPr>
          <w:rFonts w:ascii="Arial" w:hAnsi="Arial" w:cs="Arial"/>
          <w:sz w:val="19"/>
          <w:szCs w:val="19"/>
        </w:rPr>
      </w:pPr>
    </w:p>
    <w:p w:rsidR="00DB5BAC" w:rsidRPr="00E229EE" w:rsidRDefault="00DB5BAC" w:rsidP="00DB5BAC">
      <w:pPr>
        <w:autoSpaceDE w:val="0"/>
        <w:autoSpaceDN w:val="0"/>
        <w:adjustRightInd w:val="0"/>
        <w:spacing w:after="0" w:line="240" w:lineRule="auto"/>
        <w:rPr>
          <w:rFonts w:ascii="Arial" w:hAnsi="Arial" w:cs="Arial"/>
          <w:sz w:val="19"/>
          <w:szCs w:val="19"/>
        </w:rPr>
      </w:pPr>
      <w:r w:rsidRPr="00E229EE">
        <w:rPr>
          <w:rFonts w:ascii="Arial" w:hAnsi="Arial" w:cs="Arial"/>
          <w:sz w:val="19"/>
          <w:szCs w:val="19"/>
        </w:rPr>
        <w:t>Equal Employment Opportunity is a means to ensure that</w:t>
      </w:r>
      <w:r w:rsidR="004C6BF3" w:rsidRPr="00E229EE">
        <w:rPr>
          <w:rFonts w:ascii="Arial" w:hAnsi="Arial" w:cs="Arial"/>
          <w:sz w:val="19"/>
          <w:szCs w:val="19"/>
        </w:rPr>
        <w:t xml:space="preserve"> </w:t>
      </w:r>
      <w:r w:rsidRPr="00E229EE">
        <w:rPr>
          <w:rFonts w:ascii="Arial" w:hAnsi="Arial" w:cs="Arial"/>
          <w:sz w:val="19"/>
          <w:szCs w:val="19"/>
        </w:rPr>
        <w:t xml:space="preserve">the district complies </w:t>
      </w:r>
      <w:r w:rsidR="004C6BF3" w:rsidRPr="00E229EE">
        <w:rPr>
          <w:rFonts w:ascii="Arial" w:hAnsi="Arial" w:cs="Arial"/>
          <w:sz w:val="19"/>
          <w:szCs w:val="19"/>
        </w:rPr>
        <w:t xml:space="preserve">with the Employment Opportunity </w:t>
      </w:r>
      <w:r w:rsidRPr="00E229EE">
        <w:rPr>
          <w:rFonts w:ascii="Arial" w:hAnsi="Arial" w:cs="Arial"/>
          <w:sz w:val="19"/>
          <w:szCs w:val="19"/>
        </w:rPr>
        <w:t xml:space="preserve">Act, Civil Rights Act and the Staff Diversity </w:t>
      </w:r>
      <w:r w:rsidR="004C6BF3" w:rsidRPr="00E229EE">
        <w:rPr>
          <w:rFonts w:ascii="Arial" w:hAnsi="Arial" w:cs="Arial"/>
          <w:sz w:val="19"/>
          <w:szCs w:val="19"/>
        </w:rPr>
        <w:t xml:space="preserve">Plan which </w:t>
      </w:r>
      <w:r w:rsidRPr="00E229EE">
        <w:rPr>
          <w:rFonts w:ascii="Arial" w:hAnsi="Arial" w:cs="Arial"/>
          <w:sz w:val="19"/>
          <w:szCs w:val="19"/>
        </w:rPr>
        <w:t>require that the district n</w:t>
      </w:r>
      <w:r w:rsidR="004C6BF3" w:rsidRPr="00E229EE">
        <w:rPr>
          <w:rFonts w:ascii="Arial" w:hAnsi="Arial" w:cs="Arial"/>
          <w:sz w:val="19"/>
          <w:szCs w:val="19"/>
        </w:rPr>
        <w:t xml:space="preserve">ot discriminate on the basis of </w:t>
      </w:r>
      <w:r w:rsidRPr="00E229EE">
        <w:rPr>
          <w:rFonts w:ascii="Arial" w:hAnsi="Arial" w:cs="Arial"/>
          <w:sz w:val="19"/>
          <w:szCs w:val="19"/>
        </w:rPr>
        <w:t xml:space="preserve">race, religion, color, age, </w:t>
      </w:r>
      <w:r w:rsidR="004C6BF3" w:rsidRPr="00E229EE">
        <w:rPr>
          <w:rFonts w:ascii="Arial" w:hAnsi="Arial" w:cs="Arial"/>
          <w:sz w:val="19"/>
          <w:szCs w:val="19"/>
        </w:rPr>
        <w:t xml:space="preserve">sex, national origin, ancestry, </w:t>
      </w:r>
      <w:r w:rsidRPr="00E229EE">
        <w:rPr>
          <w:rFonts w:ascii="Arial" w:hAnsi="Arial" w:cs="Arial"/>
          <w:sz w:val="19"/>
          <w:szCs w:val="19"/>
        </w:rPr>
        <w:t>physical handicap, medica</w:t>
      </w:r>
      <w:r w:rsidR="004C6BF3" w:rsidRPr="00E229EE">
        <w:rPr>
          <w:rFonts w:ascii="Arial" w:hAnsi="Arial" w:cs="Arial"/>
          <w:sz w:val="19"/>
          <w:szCs w:val="19"/>
        </w:rPr>
        <w:t xml:space="preserve">l condition, or marital status. </w:t>
      </w:r>
      <w:r w:rsidRPr="00E229EE">
        <w:rPr>
          <w:rFonts w:ascii="Arial" w:hAnsi="Arial" w:cs="Arial"/>
          <w:sz w:val="19"/>
          <w:szCs w:val="19"/>
        </w:rPr>
        <w:t>The Equal Employ</w:t>
      </w:r>
      <w:r w:rsidR="004C6BF3" w:rsidRPr="00E229EE">
        <w:rPr>
          <w:rFonts w:ascii="Arial" w:hAnsi="Arial" w:cs="Arial"/>
          <w:sz w:val="19"/>
          <w:szCs w:val="19"/>
        </w:rPr>
        <w:t xml:space="preserve">ment Opportunity Coordinator is </w:t>
      </w:r>
      <w:r w:rsidRPr="00E229EE">
        <w:rPr>
          <w:rFonts w:ascii="Arial" w:hAnsi="Arial" w:cs="Arial"/>
          <w:sz w:val="19"/>
          <w:szCs w:val="19"/>
        </w:rPr>
        <w:t xml:space="preserve">Valerie Rhaney, Center </w:t>
      </w:r>
      <w:r w:rsidR="004C6BF3" w:rsidRPr="00E229EE">
        <w:rPr>
          <w:rFonts w:ascii="Arial" w:hAnsi="Arial" w:cs="Arial"/>
          <w:sz w:val="19"/>
          <w:szCs w:val="19"/>
        </w:rPr>
        <w:t xml:space="preserve">for Students with Disabilities, </w:t>
      </w:r>
      <w:r w:rsidRPr="00E229EE">
        <w:rPr>
          <w:rFonts w:ascii="Arial" w:hAnsi="Arial" w:cs="Arial"/>
          <w:sz w:val="19"/>
          <w:szCs w:val="19"/>
        </w:rPr>
        <w:t>San Rafael Building, (818) 240-1000, ext. 5873.</w:t>
      </w:r>
      <w:r w:rsidR="004C6BF3" w:rsidRPr="00E229EE">
        <w:rPr>
          <w:rFonts w:ascii="Arial" w:hAnsi="Arial" w:cs="Arial"/>
          <w:sz w:val="19"/>
          <w:szCs w:val="19"/>
        </w:rPr>
        <w:t xml:space="preserve"> </w:t>
      </w:r>
      <w:r w:rsidRPr="00E229EE">
        <w:rPr>
          <w:rFonts w:ascii="Arial" w:hAnsi="Arial" w:cs="Arial"/>
          <w:sz w:val="19"/>
          <w:szCs w:val="19"/>
        </w:rPr>
        <w:t>Academic Grievance is</w:t>
      </w:r>
      <w:r w:rsidR="004C6BF3" w:rsidRPr="00E229EE">
        <w:rPr>
          <w:rFonts w:ascii="Arial" w:hAnsi="Arial" w:cs="Arial"/>
          <w:sz w:val="19"/>
          <w:szCs w:val="19"/>
        </w:rPr>
        <w:t xml:space="preserve"> a process provided to students </w:t>
      </w:r>
      <w:r w:rsidRPr="00E229EE">
        <w:rPr>
          <w:rFonts w:ascii="Arial" w:hAnsi="Arial" w:cs="Arial"/>
          <w:sz w:val="19"/>
          <w:szCs w:val="19"/>
        </w:rPr>
        <w:t>who have a grievance regarding the manner in which</w:t>
      </w:r>
      <w:r w:rsidR="004C6BF3" w:rsidRPr="00E229EE">
        <w:rPr>
          <w:rFonts w:ascii="Arial" w:hAnsi="Arial" w:cs="Arial"/>
          <w:sz w:val="19"/>
          <w:szCs w:val="19"/>
        </w:rPr>
        <w:t xml:space="preserve"> </w:t>
      </w:r>
      <w:r w:rsidRPr="00E229EE">
        <w:rPr>
          <w:rFonts w:ascii="Arial" w:hAnsi="Arial" w:cs="Arial"/>
          <w:sz w:val="19"/>
          <w:szCs w:val="19"/>
        </w:rPr>
        <w:t>they have been treated in the academic environment.</w:t>
      </w:r>
      <w:r w:rsidR="004C6BF3" w:rsidRPr="00E229EE">
        <w:rPr>
          <w:rFonts w:ascii="Arial" w:hAnsi="Arial" w:cs="Arial"/>
          <w:sz w:val="19"/>
          <w:szCs w:val="19"/>
        </w:rPr>
        <w:t xml:space="preserve"> </w:t>
      </w:r>
      <w:r w:rsidRPr="00E229EE">
        <w:rPr>
          <w:rFonts w:ascii="Arial" w:hAnsi="Arial" w:cs="Arial"/>
          <w:sz w:val="19"/>
          <w:szCs w:val="19"/>
        </w:rPr>
        <w:t>For academic grievance,</w:t>
      </w:r>
      <w:r w:rsidR="004C6BF3" w:rsidRPr="00E229EE">
        <w:rPr>
          <w:rFonts w:ascii="Arial" w:hAnsi="Arial" w:cs="Arial"/>
          <w:sz w:val="19"/>
          <w:szCs w:val="19"/>
        </w:rPr>
        <w:t xml:space="preserve"> please refer to the Scholastic </w:t>
      </w:r>
      <w:r w:rsidRPr="00E229EE">
        <w:rPr>
          <w:rFonts w:ascii="Arial" w:hAnsi="Arial" w:cs="Arial"/>
          <w:sz w:val="19"/>
          <w:szCs w:val="19"/>
        </w:rPr>
        <w:t>Information and Regu</w:t>
      </w:r>
      <w:r w:rsidR="004C6BF3" w:rsidRPr="00E229EE">
        <w:rPr>
          <w:rFonts w:ascii="Arial" w:hAnsi="Arial" w:cs="Arial"/>
          <w:sz w:val="19"/>
          <w:szCs w:val="19"/>
        </w:rPr>
        <w:t xml:space="preserve">lations section of this catalog </w:t>
      </w:r>
      <w:r w:rsidRPr="00E229EE">
        <w:rPr>
          <w:rFonts w:ascii="Arial" w:hAnsi="Arial" w:cs="Arial"/>
          <w:sz w:val="19"/>
          <w:szCs w:val="19"/>
        </w:rPr>
        <w:t>under Grievance Procedures.</w:t>
      </w:r>
      <w:r w:rsidR="004C6BF3" w:rsidRPr="00E229EE">
        <w:rPr>
          <w:rFonts w:ascii="Arial" w:hAnsi="Arial" w:cs="Arial"/>
          <w:sz w:val="19"/>
          <w:szCs w:val="19"/>
        </w:rPr>
        <w:t xml:space="preserve"> </w:t>
      </w:r>
      <w:r w:rsidRPr="00E229EE">
        <w:rPr>
          <w:rFonts w:ascii="Arial" w:hAnsi="Arial" w:cs="Arial"/>
          <w:sz w:val="19"/>
          <w:szCs w:val="19"/>
        </w:rPr>
        <w:t>American Disabilities Act is Federal Civil Rights</w:t>
      </w:r>
      <w:r w:rsidR="004C6BF3" w:rsidRPr="00E229EE">
        <w:rPr>
          <w:rFonts w:ascii="Arial" w:hAnsi="Arial" w:cs="Arial"/>
          <w:sz w:val="19"/>
          <w:szCs w:val="19"/>
        </w:rPr>
        <w:t xml:space="preserve"> </w:t>
      </w:r>
      <w:r w:rsidRPr="00E229EE">
        <w:rPr>
          <w:rFonts w:ascii="Arial" w:hAnsi="Arial" w:cs="Arial"/>
          <w:sz w:val="19"/>
          <w:szCs w:val="19"/>
        </w:rPr>
        <w:t>legislation that p</w:t>
      </w:r>
      <w:r w:rsidR="004C6BF3" w:rsidRPr="00E229EE">
        <w:rPr>
          <w:rFonts w:ascii="Arial" w:hAnsi="Arial" w:cs="Arial"/>
          <w:sz w:val="19"/>
          <w:szCs w:val="19"/>
        </w:rPr>
        <w:t xml:space="preserve">rohibits discrimination against </w:t>
      </w:r>
      <w:r w:rsidRPr="00E229EE">
        <w:rPr>
          <w:rFonts w:ascii="Arial" w:hAnsi="Arial" w:cs="Arial"/>
          <w:sz w:val="19"/>
          <w:szCs w:val="19"/>
        </w:rPr>
        <w:t>individuals with disabilities in employ</w:t>
      </w:r>
      <w:r w:rsidR="004C6BF3" w:rsidRPr="00E229EE">
        <w:rPr>
          <w:rFonts w:ascii="Arial" w:hAnsi="Arial" w:cs="Arial"/>
          <w:sz w:val="19"/>
          <w:szCs w:val="19"/>
        </w:rPr>
        <w:t xml:space="preserve">ment (Title I), </w:t>
      </w:r>
      <w:r w:rsidRPr="00E229EE">
        <w:rPr>
          <w:rFonts w:ascii="Arial" w:hAnsi="Arial" w:cs="Arial"/>
          <w:sz w:val="19"/>
          <w:szCs w:val="19"/>
        </w:rPr>
        <w:t>public services and tr</w:t>
      </w:r>
      <w:r w:rsidR="004C6BF3" w:rsidRPr="00E229EE">
        <w:rPr>
          <w:rFonts w:ascii="Arial" w:hAnsi="Arial" w:cs="Arial"/>
          <w:sz w:val="19"/>
          <w:szCs w:val="19"/>
        </w:rPr>
        <w:t xml:space="preserve">ansportation (Title II), public </w:t>
      </w:r>
      <w:r w:rsidRPr="00E229EE">
        <w:rPr>
          <w:rFonts w:ascii="Arial" w:hAnsi="Arial" w:cs="Arial"/>
          <w:sz w:val="19"/>
          <w:szCs w:val="19"/>
        </w:rPr>
        <w:t>accommodations (Ti</w:t>
      </w:r>
      <w:r w:rsidR="004C6BF3" w:rsidRPr="00E229EE">
        <w:rPr>
          <w:rFonts w:ascii="Arial" w:hAnsi="Arial" w:cs="Arial"/>
          <w:sz w:val="19"/>
          <w:szCs w:val="19"/>
        </w:rPr>
        <w:t xml:space="preserve">tle III) and telecommunications </w:t>
      </w:r>
      <w:r w:rsidRPr="00E229EE">
        <w:rPr>
          <w:rFonts w:ascii="Arial" w:hAnsi="Arial" w:cs="Arial"/>
          <w:sz w:val="19"/>
          <w:szCs w:val="19"/>
        </w:rPr>
        <w:t>(Title IV). The Americ</w:t>
      </w:r>
      <w:r w:rsidR="004C6BF3" w:rsidRPr="00E229EE">
        <w:rPr>
          <w:rFonts w:ascii="Arial" w:hAnsi="Arial" w:cs="Arial"/>
          <w:sz w:val="19"/>
          <w:szCs w:val="19"/>
        </w:rPr>
        <w:t xml:space="preserve">an Disabilities Act Coordinator </w:t>
      </w:r>
      <w:r w:rsidRPr="00E229EE">
        <w:rPr>
          <w:rFonts w:ascii="Arial" w:hAnsi="Arial" w:cs="Arial"/>
          <w:sz w:val="19"/>
          <w:szCs w:val="19"/>
        </w:rPr>
        <w:t>is the Vice President, S</w:t>
      </w:r>
      <w:r w:rsidR="004C6BF3" w:rsidRPr="00E229EE">
        <w:rPr>
          <w:rFonts w:ascii="Arial" w:hAnsi="Arial" w:cs="Arial"/>
          <w:sz w:val="19"/>
          <w:szCs w:val="19"/>
        </w:rPr>
        <w:t xml:space="preserve">tudent Services, Administration </w:t>
      </w:r>
      <w:r w:rsidRPr="00E229EE">
        <w:rPr>
          <w:rFonts w:ascii="Arial" w:hAnsi="Arial" w:cs="Arial"/>
          <w:sz w:val="19"/>
          <w:szCs w:val="19"/>
        </w:rPr>
        <w:t>Building, (818) 240-1000, ext. 5126.</w:t>
      </w:r>
    </w:p>
    <w:p w:rsidR="004C6BF3" w:rsidRPr="00E229EE" w:rsidRDefault="004C6BF3" w:rsidP="00DB5BAC">
      <w:pPr>
        <w:autoSpaceDE w:val="0"/>
        <w:autoSpaceDN w:val="0"/>
        <w:adjustRightInd w:val="0"/>
        <w:spacing w:after="0" w:line="240" w:lineRule="auto"/>
        <w:rPr>
          <w:rFonts w:ascii="Arial" w:hAnsi="Arial" w:cs="Arial"/>
          <w:sz w:val="19"/>
          <w:szCs w:val="19"/>
        </w:rPr>
      </w:pPr>
    </w:p>
    <w:p w:rsidR="004C6BF3" w:rsidRPr="00E229EE" w:rsidRDefault="004C6BF3" w:rsidP="004C6BF3">
      <w:pPr>
        <w:autoSpaceDE w:val="0"/>
        <w:autoSpaceDN w:val="0"/>
        <w:adjustRightInd w:val="0"/>
        <w:spacing w:after="0" w:line="240" w:lineRule="auto"/>
        <w:rPr>
          <w:rFonts w:ascii="Arial" w:hAnsi="Arial" w:cs="Arial"/>
          <w:b/>
          <w:bCs/>
          <w:color w:val="231F20"/>
          <w:sz w:val="20"/>
          <w:szCs w:val="20"/>
        </w:rPr>
      </w:pPr>
    </w:p>
    <w:p w:rsidR="004C6BF3" w:rsidRPr="00E229EE" w:rsidRDefault="004C6BF3" w:rsidP="004C6BF3">
      <w:pPr>
        <w:autoSpaceDE w:val="0"/>
        <w:autoSpaceDN w:val="0"/>
        <w:adjustRightInd w:val="0"/>
        <w:spacing w:after="0" w:line="240" w:lineRule="auto"/>
        <w:rPr>
          <w:rFonts w:ascii="Arial" w:hAnsi="Arial" w:cs="Arial"/>
          <w:b/>
          <w:bCs/>
          <w:color w:val="231F20"/>
          <w:sz w:val="20"/>
          <w:szCs w:val="20"/>
        </w:rPr>
      </w:pPr>
      <w:r w:rsidRPr="00E229EE">
        <w:rPr>
          <w:rFonts w:ascii="Arial" w:hAnsi="Arial" w:cs="Arial"/>
          <w:b/>
          <w:bCs/>
          <w:color w:val="231F20"/>
          <w:sz w:val="20"/>
          <w:szCs w:val="20"/>
        </w:rPr>
        <w:t xml:space="preserve">(Pgs. 54-55) </w:t>
      </w:r>
    </w:p>
    <w:p w:rsidR="004C6BF3" w:rsidRPr="00E229EE" w:rsidRDefault="004C6BF3" w:rsidP="004C6BF3">
      <w:pPr>
        <w:autoSpaceDE w:val="0"/>
        <w:autoSpaceDN w:val="0"/>
        <w:adjustRightInd w:val="0"/>
        <w:spacing w:after="0" w:line="240" w:lineRule="auto"/>
        <w:rPr>
          <w:rFonts w:ascii="Arial" w:hAnsi="Arial" w:cs="Arial"/>
          <w:b/>
          <w:bCs/>
          <w:color w:val="231F20"/>
          <w:sz w:val="20"/>
          <w:szCs w:val="20"/>
        </w:rPr>
      </w:pPr>
      <w:r w:rsidRPr="00E229EE">
        <w:rPr>
          <w:rFonts w:ascii="Arial" w:hAnsi="Arial" w:cs="Arial"/>
          <w:b/>
          <w:bCs/>
          <w:color w:val="231F20"/>
          <w:sz w:val="20"/>
          <w:szCs w:val="20"/>
        </w:rPr>
        <w:t>GRIEVANCE PROCEDURES</w:t>
      </w:r>
    </w:p>
    <w:p w:rsidR="004C6BF3" w:rsidRPr="00E229EE" w:rsidRDefault="004C6BF3" w:rsidP="004C6BF3">
      <w:pPr>
        <w:autoSpaceDE w:val="0"/>
        <w:autoSpaceDN w:val="0"/>
        <w:adjustRightInd w:val="0"/>
        <w:spacing w:after="0" w:line="240" w:lineRule="auto"/>
        <w:rPr>
          <w:rFonts w:ascii="Arial" w:hAnsi="Arial" w:cs="Arial"/>
          <w:color w:val="231F20"/>
          <w:sz w:val="19"/>
          <w:szCs w:val="19"/>
        </w:rPr>
      </w:pPr>
      <w:r w:rsidRPr="00E229EE">
        <w:rPr>
          <w:rFonts w:ascii="Arial" w:hAnsi="Arial" w:cs="Arial"/>
          <w:color w:val="231F20"/>
          <w:sz w:val="19"/>
          <w:szCs w:val="19"/>
        </w:rPr>
        <w:t>Glendale Community College District is committed to providing</w:t>
      </w:r>
      <w:r w:rsidR="00E229EE">
        <w:rPr>
          <w:rFonts w:ascii="Arial" w:hAnsi="Arial" w:cs="Arial"/>
          <w:color w:val="231F20"/>
          <w:sz w:val="19"/>
          <w:szCs w:val="19"/>
        </w:rPr>
        <w:t xml:space="preserve"> </w:t>
      </w:r>
      <w:r w:rsidRPr="00E229EE">
        <w:rPr>
          <w:rFonts w:ascii="Arial" w:hAnsi="Arial" w:cs="Arial"/>
          <w:color w:val="231F20"/>
          <w:sz w:val="19"/>
          <w:szCs w:val="19"/>
        </w:rPr>
        <w:t>a prompt and equitable means of resolving student</w:t>
      </w:r>
      <w:r w:rsidR="00E229EE">
        <w:rPr>
          <w:rFonts w:ascii="Arial" w:hAnsi="Arial" w:cs="Arial"/>
          <w:color w:val="231F20"/>
          <w:sz w:val="19"/>
          <w:szCs w:val="19"/>
        </w:rPr>
        <w:t xml:space="preserve"> </w:t>
      </w:r>
      <w:r w:rsidRPr="00E229EE">
        <w:rPr>
          <w:rFonts w:ascii="Arial" w:hAnsi="Arial" w:cs="Arial"/>
          <w:color w:val="231F20"/>
          <w:sz w:val="19"/>
          <w:szCs w:val="19"/>
        </w:rPr>
        <w:t>complaints against actions taken by the college and its</w:t>
      </w:r>
      <w:r w:rsidR="00E229EE">
        <w:rPr>
          <w:rFonts w:ascii="Arial" w:hAnsi="Arial" w:cs="Arial"/>
          <w:color w:val="231F20"/>
          <w:sz w:val="19"/>
          <w:szCs w:val="19"/>
        </w:rPr>
        <w:t xml:space="preserve"> </w:t>
      </w:r>
      <w:r w:rsidRPr="00E229EE">
        <w:rPr>
          <w:rFonts w:ascii="Arial" w:hAnsi="Arial" w:cs="Arial"/>
          <w:color w:val="231F20"/>
          <w:sz w:val="19"/>
          <w:szCs w:val="19"/>
        </w:rPr>
        <w:t>employees. In accordance with applicable State and Federal</w:t>
      </w:r>
      <w:r w:rsidR="00E229EE">
        <w:rPr>
          <w:rFonts w:ascii="Arial" w:hAnsi="Arial" w:cs="Arial"/>
          <w:color w:val="231F20"/>
          <w:sz w:val="19"/>
          <w:szCs w:val="19"/>
        </w:rPr>
        <w:t xml:space="preserve"> </w:t>
      </w:r>
      <w:r w:rsidRPr="00E229EE">
        <w:rPr>
          <w:rFonts w:ascii="Arial" w:hAnsi="Arial" w:cs="Arial"/>
          <w:color w:val="231F20"/>
          <w:sz w:val="19"/>
          <w:szCs w:val="19"/>
        </w:rPr>
        <w:t>laws, the district maintains grievance procedures that are</w:t>
      </w:r>
      <w:r w:rsidR="00E229EE">
        <w:rPr>
          <w:rFonts w:ascii="Arial" w:hAnsi="Arial" w:cs="Arial"/>
          <w:color w:val="231F20"/>
          <w:sz w:val="19"/>
          <w:szCs w:val="19"/>
        </w:rPr>
        <w:t xml:space="preserve"> </w:t>
      </w:r>
      <w:r w:rsidRPr="00E229EE">
        <w:rPr>
          <w:rFonts w:ascii="Arial" w:hAnsi="Arial" w:cs="Arial"/>
          <w:color w:val="231F20"/>
          <w:sz w:val="19"/>
          <w:szCs w:val="19"/>
        </w:rPr>
        <w:t>available to any student who reasonably believes a college</w:t>
      </w:r>
      <w:r w:rsidR="00E229EE">
        <w:rPr>
          <w:rFonts w:ascii="Arial" w:hAnsi="Arial" w:cs="Arial"/>
          <w:color w:val="231F20"/>
          <w:sz w:val="19"/>
          <w:szCs w:val="19"/>
        </w:rPr>
        <w:t xml:space="preserve"> </w:t>
      </w:r>
      <w:r w:rsidRPr="00E229EE">
        <w:rPr>
          <w:rFonts w:ascii="Arial" w:hAnsi="Arial" w:cs="Arial"/>
          <w:color w:val="231F20"/>
          <w:sz w:val="19"/>
          <w:szCs w:val="19"/>
        </w:rPr>
        <w:t>decision or action has adversely affected his or her status,</w:t>
      </w:r>
      <w:r w:rsidR="00E229EE">
        <w:rPr>
          <w:rFonts w:ascii="Arial" w:hAnsi="Arial" w:cs="Arial"/>
          <w:color w:val="231F20"/>
          <w:sz w:val="19"/>
          <w:szCs w:val="19"/>
        </w:rPr>
        <w:t xml:space="preserve"> </w:t>
      </w:r>
      <w:r w:rsidRPr="00E229EE">
        <w:rPr>
          <w:rFonts w:ascii="Arial" w:hAnsi="Arial" w:cs="Arial"/>
          <w:color w:val="231F20"/>
          <w:sz w:val="19"/>
          <w:szCs w:val="19"/>
        </w:rPr>
        <w:t>rights, or privileges as a student.</w:t>
      </w:r>
    </w:p>
    <w:p w:rsidR="00E229EE" w:rsidRDefault="00E229EE" w:rsidP="004C6BF3">
      <w:pPr>
        <w:autoSpaceDE w:val="0"/>
        <w:autoSpaceDN w:val="0"/>
        <w:adjustRightInd w:val="0"/>
        <w:spacing w:after="0" w:line="240" w:lineRule="auto"/>
        <w:rPr>
          <w:rFonts w:ascii="Arial" w:hAnsi="Arial" w:cs="Arial"/>
          <w:b/>
          <w:bCs/>
          <w:color w:val="231F20"/>
          <w:sz w:val="19"/>
          <w:szCs w:val="19"/>
        </w:rPr>
      </w:pPr>
    </w:p>
    <w:p w:rsidR="004C6BF3" w:rsidRPr="00E229EE" w:rsidRDefault="004C6BF3" w:rsidP="004C6BF3">
      <w:pPr>
        <w:autoSpaceDE w:val="0"/>
        <w:autoSpaceDN w:val="0"/>
        <w:adjustRightInd w:val="0"/>
        <w:spacing w:after="0" w:line="240" w:lineRule="auto"/>
        <w:rPr>
          <w:rFonts w:ascii="Arial" w:hAnsi="Arial" w:cs="Arial"/>
          <w:b/>
          <w:bCs/>
          <w:color w:val="231F20"/>
          <w:sz w:val="19"/>
          <w:szCs w:val="19"/>
        </w:rPr>
      </w:pPr>
      <w:r w:rsidRPr="00E229EE">
        <w:rPr>
          <w:rFonts w:ascii="Arial" w:hAnsi="Arial" w:cs="Arial"/>
          <w:b/>
          <w:bCs/>
          <w:color w:val="231F20"/>
          <w:sz w:val="19"/>
          <w:szCs w:val="19"/>
        </w:rPr>
        <w:t>What can a student grieve?</w:t>
      </w:r>
    </w:p>
    <w:p w:rsidR="004C6BF3" w:rsidRPr="00E229EE" w:rsidRDefault="00E229EE" w:rsidP="004C6BF3">
      <w:pPr>
        <w:autoSpaceDE w:val="0"/>
        <w:autoSpaceDN w:val="0"/>
        <w:adjustRightInd w:val="0"/>
        <w:spacing w:after="0" w:line="240" w:lineRule="auto"/>
        <w:rPr>
          <w:rFonts w:ascii="Arial" w:hAnsi="Arial" w:cs="Arial"/>
          <w:color w:val="231F20"/>
          <w:sz w:val="19"/>
          <w:szCs w:val="19"/>
        </w:rPr>
      </w:pPr>
      <w:r>
        <w:rPr>
          <w:rFonts w:ascii="Arial" w:hAnsi="Arial" w:cs="Arial"/>
          <w:color w:val="231F20"/>
          <w:sz w:val="19"/>
          <w:szCs w:val="19"/>
        </w:rPr>
        <w:t>Students may fi</w:t>
      </w:r>
      <w:r w:rsidR="004C6BF3" w:rsidRPr="00E229EE">
        <w:rPr>
          <w:rFonts w:ascii="Arial" w:hAnsi="Arial" w:cs="Arial"/>
          <w:color w:val="231F20"/>
          <w:sz w:val="19"/>
          <w:szCs w:val="19"/>
        </w:rPr>
        <w:t>le grievances against actions by GCC</w:t>
      </w:r>
      <w:r>
        <w:rPr>
          <w:rFonts w:ascii="Arial" w:hAnsi="Arial" w:cs="Arial"/>
          <w:color w:val="231F20"/>
          <w:sz w:val="19"/>
          <w:szCs w:val="19"/>
        </w:rPr>
        <w:t xml:space="preserve"> </w:t>
      </w:r>
      <w:r w:rsidR="004C6BF3" w:rsidRPr="00E229EE">
        <w:rPr>
          <w:rFonts w:ascii="Arial" w:hAnsi="Arial" w:cs="Arial"/>
          <w:color w:val="231F20"/>
          <w:sz w:val="19"/>
          <w:szCs w:val="19"/>
        </w:rPr>
        <w:t>employees in areas including, but not limited to the following:</w:t>
      </w:r>
      <w:r>
        <w:rPr>
          <w:rFonts w:ascii="Arial" w:hAnsi="Arial" w:cs="Arial"/>
          <w:color w:val="231F20"/>
          <w:sz w:val="19"/>
          <w:szCs w:val="19"/>
        </w:rPr>
        <w:t xml:space="preserve"> </w:t>
      </w:r>
      <w:r w:rsidR="004C6BF3" w:rsidRPr="00E229EE">
        <w:rPr>
          <w:rFonts w:ascii="Arial" w:hAnsi="Arial" w:cs="Arial"/>
          <w:color w:val="231F20"/>
          <w:sz w:val="19"/>
          <w:szCs w:val="19"/>
        </w:rPr>
        <w:t>the exercise of rights of free expression; violation</w:t>
      </w:r>
      <w:r>
        <w:rPr>
          <w:rFonts w:ascii="Arial" w:hAnsi="Arial" w:cs="Arial"/>
          <w:color w:val="231F20"/>
          <w:sz w:val="19"/>
          <w:szCs w:val="19"/>
        </w:rPr>
        <w:t xml:space="preserve"> </w:t>
      </w:r>
      <w:r w:rsidR="004C6BF3" w:rsidRPr="00E229EE">
        <w:rPr>
          <w:rFonts w:ascii="Arial" w:hAnsi="Arial" w:cs="Arial"/>
          <w:color w:val="231F20"/>
          <w:sz w:val="19"/>
          <w:szCs w:val="19"/>
        </w:rPr>
        <w:t>of published GCC rules, Board policies, and administrative</w:t>
      </w:r>
      <w:r>
        <w:rPr>
          <w:rFonts w:ascii="Arial" w:hAnsi="Arial" w:cs="Arial"/>
          <w:color w:val="231F20"/>
          <w:sz w:val="19"/>
          <w:szCs w:val="19"/>
        </w:rPr>
        <w:t xml:space="preserve"> </w:t>
      </w:r>
      <w:r w:rsidR="004C6BF3" w:rsidRPr="00E229EE">
        <w:rPr>
          <w:rFonts w:ascii="Arial" w:hAnsi="Arial" w:cs="Arial"/>
          <w:color w:val="231F20"/>
          <w:sz w:val="19"/>
          <w:szCs w:val="19"/>
        </w:rPr>
        <w:t>regulations; academic decisions that may affect a course</w:t>
      </w:r>
      <w:r>
        <w:rPr>
          <w:rFonts w:ascii="Arial" w:hAnsi="Arial" w:cs="Arial"/>
          <w:color w:val="231F20"/>
          <w:sz w:val="19"/>
          <w:szCs w:val="19"/>
        </w:rPr>
        <w:t xml:space="preserve"> grade; the assignment of fi</w:t>
      </w:r>
      <w:r w:rsidR="004C6BF3" w:rsidRPr="00E229EE">
        <w:rPr>
          <w:rFonts w:ascii="Arial" w:hAnsi="Arial" w:cs="Arial"/>
          <w:color w:val="231F20"/>
          <w:sz w:val="19"/>
          <w:szCs w:val="19"/>
        </w:rPr>
        <w:t>nal course grades (according to</w:t>
      </w:r>
      <w:r>
        <w:rPr>
          <w:rFonts w:ascii="Arial" w:hAnsi="Arial" w:cs="Arial"/>
          <w:color w:val="231F20"/>
          <w:sz w:val="19"/>
          <w:szCs w:val="19"/>
        </w:rPr>
        <w:t xml:space="preserve"> </w:t>
      </w:r>
      <w:r w:rsidR="004C6BF3" w:rsidRPr="00E229EE">
        <w:rPr>
          <w:rFonts w:ascii="Arial" w:hAnsi="Arial" w:cs="Arial"/>
          <w:color w:val="231F20"/>
          <w:sz w:val="19"/>
          <w:szCs w:val="19"/>
        </w:rPr>
        <w:t>prescribed legal limits).</w:t>
      </w:r>
    </w:p>
    <w:p w:rsidR="00E229EE" w:rsidRDefault="00E229EE" w:rsidP="004C6BF3">
      <w:pPr>
        <w:autoSpaceDE w:val="0"/>
        <w:autoSpaceDN w:val="0"/>
        <w:adjustRightInd w:val="0"/>
        <w:spacing w:after="0" w:line="240" w:lineRule="auto"/>
        <w:rPr>
          <w:rFonts w:ascii="Arial" w:hAnsi="Arial" w:cs="Arial"/>
          <w:b/>
          <w:bCs/>
          <w:color w:val="231F20"/>
          <w:sz w:val="19"/>
          <w:szCs w:val="19"/>
        </w:rPr>
      </w:pPr>
    </w:p>
    <w:p w:rsidR="004C6BF3" w:rsidRPr="00E229EE" w:rsidRDefault="004C6BF3" w:rsidP="004C6BF3">
      <w:pPr>
        <w:autoSpaceDE w:val="0"/>
        <w:autoSpaceDN w:val="0"/>
        <w:adjustRightInd w:val="0"/>
        <w:spacing w:after="0" w:line="240" w:lineRule="auto"/>
        <w:rPr>
          <w:rFonts w:ascii="Arial" w:hAnsi="Arial" w:cs="Arial"/>
          <w:b/>
          <w:bCs/>
          <w:color w:val="231F20"/>
          <w:sz w:val="19"/>
          <w:szCs w:val="19"/>
        </w:rPr>
      </w:pPr>
      <w:r w:rsidRPr="00E229EE">
        <w:rPr>
          <w:rFonts w:ascii="Arial" w:hAnsi="Arial" w:cs="Arial"/>
          <w:b/>
          <w:bCs/>
          <w:color w:val="231F20"/>
          <w:sz w:val="19"/>
          <w:szCs w:val="19"/>
        </w:rPr>
        <w:t>Where can a student get a copy of the GCC student grievance</w:t>
      </w:r>
      <w:r w:rsidR="00E229EE">
        <w:rPr>
          <w:rFonts w:ascii="Arial" w:hAnsi="Arial" w:cs="Arial"/>
          <w:b/>
          <w:bCs/>
          <w:color w:val="231F20"/>
          <w:sz w:val="19"/>
          <w:szCs w:val="19"/>
        </w:rPr>
        <w:t xml:space="preserve"> </w:t>
      </w:r>
      <w:r w:rsidRPr="00E229EE">
        <w:rPr>
          <w:rFonts w:ascii="Arial" w:hAnsi="Arial" w:cs="Arial"/>
          <w:b/>
          <w:bCs/>
          <w:color w:val="231F20"/>
          <w:sz w:val="19"/>
          <w:szCs w:val="19"/>
        </w:rPr>
        <w:t>procedures?</w:t>
      </w:r>
    </w:p>
    <w:p w:rsidR="004C6BF3" w:rsidRPr="00E229EE" w:rsidRDefault="004C6BF3" w:rsidP="004C6BF3">
      <w:pPr>
        <w:autoSpaceDE w:val="0"/>
        <w:autoSpaceDN w:val="0"/>
        <w:adjustRightInd w:val="0"/>
        <w:spacing w:after="0" w:line="240" w:lineRule="auto"/>
        <w:rPr>
          <w:rFonts w:ascii="Arial" w:hAnsi="Arial" w:cs="Arial"/>
          <w:color w:val="231F20"/>
          <w:sz w:val="19"/>
          <w:szCs w:val="19"/>
        </w:rPr>
      </w:pPr>
      <w:r w:rsidRPr="00E229EE">
        <w:rPr>
          <w:rFonts w:ascii="Arial" w:hAnsi="Arial" w:cs="Arial"/>
          <w:color w:val="231F20"/>
          <w:sz w:val="19"/>
          <w:szCs w:val="19"/>
        </w:rPr>
        <w:t>Copies of GCC Board Policy 5101 and Administrative Regulations</w:t>
      </w:r>
      <w:r w:rsidR="00E229EE">
        <w:rPr>
          <w:rFonts w:ascii="Arial" w:hAnsi="Arial" w:cs="Arial"/>
          <w:color w:val="231F20"/>
          <w:sz w:val="19"/>
          <w:szCs w:val="19"/>
        </w:rPr>
        <w:t xml:space="preserve"> </w:t>
      </w:r>
      <w:r w:rsidRPr="00E229EE">
        <w:rPr>
          <w:rFonts w:ascii="Arial" w:hAnsi="Arial" w:cs="Arial"/>
          <w:color w:val="231F20"/>
          <w:sz w:val="19"/>
          <w:szCs w:val="19"/>
        </w:rPr>
        <w:t>5101 can be obtained from a division chairperson, the</w:t>
      </w:r>
      <w:r w:rsidR="00E229EE">
        <w:rPr>
          <w:rFonts w:ascii="Arial" w:hAnsi="Arial" w:cs="Arial"/>
          <w:color w:val="231F20"/>
          <w:sz w:val="19"/>
          <w:szCs w:val="19"/>
        </w:rPr>
        <w:t xml:space="preserve"> </w:t>
      </w:r>
      <w:r w:rsidRPr="00E229EE">
        <w:rPr>
          <w:rFonts w:ascii="Arial" w:hAnsi="Arial" w:cs="Arial"/>
          <w:color w:val="231F20"/>
          <w:sz w:val="19"/>
          <w:szCs w:val="19"/>
        </w:rPr>
        <w:t>Dean of Student Affairs, the Dean of Instructional Services,</w:t>
      </w:r>
      <w:r w:rsidR="00E229EE">
        <w:rPr>
          <w:rFonts w:ascii="Arial" w:hAnsi="Arial" w:cs="Arial"/>
          <w:color w:val="231F20"/>
          <w:sz w:val="19"/>
          <w:szCs w:val="19"/>
        </w:rPr>
        <w:t xml:space="preserve"> </w:t>
      </w:r>
      <w:r w:rsidRPr="00E229EE">
        <w:rPr>
          <w:rFonts w:ascii="Arial" w:hAnsi="Arial" w:cs="Arial"/>
          <w:color w:val="231F20"/>
          <w:sz w:val="19"/>
          <w:szCs w:val="19"/>
        </w:rPr>
        <w:t>the Dean of Student Services, and the Dean of Admissions and</w:t>
      </w:r>
      <w:r w:rsidR="00E229EE">
        <w:rPr>
          <w:rFonts w:ascii="Arial" w:hAnsi="Arial" w:cs="Arial"/>
          <w:color w:val="231F20"/>
          <w:sz w:val="19"/>
          <w:szCs w:val="19"/>
        </w:rPr>
        <w:t xml:space="preserve"> </w:t>
      </w:r>
      <w:r w:rsidRPr="00E229EE">
        <w:rPr>
          <w:rFonts w:ascii="Arial" w:hAnsi="Arial" w:cs="Arial"/>
          <w:color w:val="231F20"/>
          <w:sz w:val="19"/>
          <w:szCs w:val="19"/>
        </w:rPr>
        <w:t>Records. Additionally, students may access these regulations</w:t>
      </w:r>
      <w:r w:rsidR="00E229EE">
        <w:rPr>
          <w:rFonts w:ascii="Arial" w:hAnsi="Arial" w:cs="Arial"/>
          <w:color w:val="231F20"/>
          <w:sz w:val="19"/>
          <w:szCs w:val="19"/>
        </w:rPr>
        <w:t xml:space="preserve"> </w:t>
      </w:r>
      <w:r w:rsidRPr="00E229EE">
        <w:rPr>
          <w:rFonts w:ascii="Arial" w:hAnsi="Arial" w:cs="Arial"/>
          <w:color w:val="231F20"/>
          <w:sz w:val="19"/>
          <w:szCs w:val="19"/>
        </w:rPr>
        <w:t>on the GCC web site at www.glendale.edu.</w:t>
      </w:r>
    </w:p>
    <w:p w:rsidR="00E229EE" w:rsidRDefault="00E229EE" w:rsidP="004C6BF3">
      <w:pPr>
        <w:autoSpaceDE w:val="0"/>
        <w:autoSpaceDN w:val="0"/>
        <w:adjustRightInd w:val="0"/>
        <w:spacing w:after="0" w:line="240" w:lineRule="auto"/>
        <w:rPr>
          <w:rFonts w:ascii="Arial" w:hAnsi="Arial" w:cs="Arial"/>
          <w:b/>
          <w:bCs/>
          <w:color w:val="231F20"/>
          <w:sz w:val="19"/>
          <w:szCs w:val="19"/>
        </w:rPr>
      </w:pPr>
    </w:p>
    <w:p w:rsidR="004C6BF3" w:rsidRPr="00E229EE" w:rsidRDefault="004C6BF3" w:rsidP="004C6BF3">
      <w:pPr>
        <w:autoSpaceDE w:val="0"/>
        <w:autoSpaceDN w:val="0"/>
        <w:adjustRightInd w:val="0"/>
        <w:spacing w:after="0" w:line="240" w:lineRule="auto"/>
        <w:rPr>
          <w:rFonts w:ascii="Arial" w:hAnsi="Arial" w:cs="Arial"/>
          <w:b/>
          <w:bCs/>
          <w:color w:val="231F20"/>
          <w:sz w:val="19"/>
          <w:szCs w:val="19"/>
        </w:rPr>
      </w:pPr>
      <w:r w:rsidRPr="00E229EE">
        <w:rPr>
          <w:rFonts w:ascii="Arial" w:hAnsi="Arial" w:cs="Arial"/>
          <w:b/>
          <w:bCs/>
          <w:color w:val="231F20"/>
          <w:sz w:val="19"/>
          <w:szCs w:val="19"/>
        </w:rPr>
        <w:t>Non-Grade Grievances</w:t>
      </w:r>
    </w:p>
    <w:p w:rsidR="004C6BF3" w:rsidRPr="00E229EE" w:rsidRDefault="004C6BF3" w:rsidP="004C6BF3">
      <w:pPr>
        <w:autoSpaceDE w:val="0"/>
        <w:autoSpaceDN w:val="0"/>
        <w:adjustRightInd w:val="0"/>
        <w:spacing w:after="0" w:line="240" w:lineRule="auto"/>
        <w:rPr>
          <w:rFonts w:ascii="Arial" w:hAnsi="Arial" w:cs="Arial"/>
          <w:color w:val="231F20"/>
          <w:sz w:val="19"/>
          <w:szCs w:val="19"/>
        </w:rPr>
      </w:pPr>
      <w:r w:rsidRPr="00E229EE">
        <w:rPr>
          <w:rFonts w:ascii="Arial" w:hAnsi="Arial" w:cs="Arial"/>
          <w:color w:val="231F20"/>
          <w:sz w:val="19"/>
          <w:szCs w:val="19"/>
        </w:rPr>
        <w:t>A student may address a complaint about an action taken</w:t>
      </w:r>
      <w:r w:rsidR="00E229EE">
        <w:rPr>
          <w:rFonts w:ascii="Arial" w:hAnsi="Arial" w:cs="Arial"/>
          <w:color w:val="231F20"/>
          <w:sz w:val="19"/>
          <w:szCs w:val="19"/>
        </w:rPr>
        <w:t xml:space="preserve"> </w:t>
      </w:r>
      <w:r w:rsidRPr="00E229EE">
        <w:rPr>
          <w:rFonts w:ascii="Arial" w:hAnsi="Arial" w:cs="Arial"/>
          <w:color w:val="231F20"/>
          <w:sz w:val="19"/>
          <w:szCs w:val="19"/>
        </w:rPr>
        <w:t>by a college employee that does not involve course grades</w:t>
      </w:r>
      <w:r w:rsidR="00E229EE">
        <w:rPr>
          <w:rFonts w:ascii="Arial" w:hAnsi="Arial" w:cs="Arial"/>
          <w:color w:val="231F20"/>
          <w:sz w:val="19"/>
          <w:szCs w:val="19"/>
        </w:rPr>
        <w:t xml:space="preserve"> </w:t>
      </w:r>
      <w:r w:rsidRPr="00E229EE">
        <w:rPr>
          <w:rFonts w:ascii="Arial" w:hAnsi="Arial" w:cs="Arial"/>
          <w:color w:val="231F20"/>
          <w:sz w:val="19"/>
          <w:szCs w:val="19"/>
        </w:rPr>
        <w:t>through the grievance process. Informal meetings and discussions</w:t>
      </w:r>
      <w:r w:rsidR="00E229EE">
        <w:rPr>
          <w:rFonts w:ascii="Arial" w:hAnsi="Arial" w:cs="Arial"/>
          <w:color w:val="231F20"/>
          <w:sz w:val="19"/>
          <w:szCs w:val="19"/>
        </w:rPr>
        <w:t xml:space="preserve"> </w:t>
      </w:r>
      <w:r w:rsidRPr="00E229EE">
        <w:rPr>
          <w:rFonts w:ascii="Arial" w:hAnsi="Arial" w:cs="Arial"/>
          <w:color w:val="231F20"/>
          <w:sz w:val="19"/>
          <w:szCs w:val="19"/>
        </w:rPr>
        <w:t>between persons directly involved in a non-grade</w:t>
      </w:r>
      <w:r w:rsidR="00E229EE">
        <w:rPr>
          <w:rFonts w:ascii="Arial" w:hAnsi="Arial" w:cs="Arial"/>
          <w:color w:val="231F20"/>
          <w:sz w:val="19"/>
          <w:szCs w:val="19"/>
        </w:rPr>
        <w:t xml:space="preserve"> </w:t>
      </w:r>
      <w:r w:rsidRPr="00E229EE">
        <w:rPr>
          <w:rFonts w:ascii="Arial" w:hAnsi="Arial" w:cs="Arial"/>
          <w:color w:val="231F20"/>
          <w:sz w:val="19"/>
          <w:szCs w:val="19"/>
        </w:rPr>
        <w:t>grievance are essential at the outset of the dispute and are</w:t>
      </w:r>
      <w:r w:rsidR="00E229EE">
        <w:rPr>
          <w:rFonts w:ascii="Arial" w:hAnsi="Arial" w:cs="Arial"/>
          <w:color w:val="231F20"/>
          <w:sz w:val="19"/>
          <w:szCs w:val="19"/>
        </w:rPr>
        <w:t xml:space="preserve"> </w:t>
      </w:r>
      <w:r w:rsidRPr="00E229EE">
        <w:rPr>
          <w:rFonts w:ascii="Arial" w:hAnsi="Arial" w:cs="Arial"/>
          <w:color w:val="231F20"/>
          <w:sz w:val="19"/>
          <w:szCs w:val="19"/>
        </w:rPr>
        <w:t>encouraged at all stages. If a student cannot resolve a nongrade</w:t>
      </w:r>
      <w:r w:rsidR="00E229EE">
        <w:rPr>
          <w:rFonts w:ascii="Arial" w:hAnsi="Arial" w:cs="Arial"/>
          <w:color w:val="231F20"/>
          <w:sz w:val="19"/>
          <w:szCs w:val="19"/>
        </w:rPr>
        <w:t xml:space="preserve"> </w:t>
      </w:r>
      <w:r w:rsidRPr="00E229EE">
        <w:rPr>
          <w:rFonts w:ascii="Arial" w:hAnsi="Arial" w:cs="Arial"/>
          <w:color w:val="231F20"/>
          <w:sz w:val="19"/>
          <w:szCs w:val="19"/>
        </w:rPr>
        <w:t>grievance directly with the involved GCC employee,</w:t>
      </w:r>
      <w:r w:rsidR="00E229EE">
        <w:rPr>
          <w:rFonts w:ascii="Arial" w:hAnsi="Arial" w:cs="Arial"/>
          <w:color w:val="231F20"/>
          <w:sz w:val="19"/>
          <w:szCs w:val="19"/>
        </w:rPr>
        <w:t xml:space="preserve"> </w:t>
      </w:r>
      <w:r w:rsidRPr="00E229EE">
        <w:rPr>
          <w:rFonts w:ascii="Arial" w:hAnsi="Arial" w:cs="Arial"/>
          <w:color w:val="231F20"/>
          <w:sz w:val="19"/>
          <w:szCs w:val="19"/>
        </w:rPr>
        <w:t>the student may request a meeting with the appropriate</w:t>
      </w:r>
      <w:r w:rsidR="00E229EE">
        <w:rPr>
          <w:rFonts w:ascii="Arial" w:hAnsi="Arial" w:cs="Arial"/>
          <w:color w:val="231F20"/>
          <w:sz w:val="19"/>
          <w:szCs w:val="19"/>
        </w:rPr>
        <w:t xml:space="preserve"> </w:t>
      </w:r>
      <w:r w:rsidRPr="00E229EE">
        <w:rPr>
          <w:rFonts w:ascii="Arial" w:hAnsi="Arial" w:cs="Arial"/>
          <w:color w:val="231F20"/>
          <w:sz w:val="19"/>
          <w:szCs w:val="19"/>
        </w:rPr>
        <w:t>administrator/manager or division chairperson. The administrator/</w:t>
      </w:r>
      <w:r w:rsidR="00E229EE">
        <w:rPr>
          <w:rFonts w:ascii="Arial" w:hAnsi="Arial" w:cs="Arial"/>
          <w:color w:val="231F20"/>
          <w:sz w:val="19"/>
          <w:szCs w:val="19"/>
        </w:rPr>
        <w:t xml:space="preserve"> </w:t>
      </w:r>
      <w:r w:rsidRPr="00E229EE">
        <w:rPr>
          <w:rFonts w:ascii="Arial" w:hAnsi="Arial" w:cs="Arial"/>
          <w:color w:val="231F20"/>
          <w:sz w:val="19"/>
          <w:szCs w:val="19"/>
        </w:rPr>
        <w:t>manager or division chairperson shall meet with the</w:t>
      </w:r>
      <w:r w:rsidR="00E229EE">
        <w:rPr>
          <w:rFonts w:ascii="Arial" w:hAnsi="Arial" w:cs="Arial"/>
          <w:color w:val="231F20"/>
          <w:sz w:val="19"/>
          <w:szCs w:val="19"/>
        </w:rPr>
        <w:t xml:space="preserve"> </w:t>
      </w:r>
      <w:r w:rsidRPr="00E229EE">
        <w:rPr>
          <w:rFonts w:ascii="Arial" w:hAnsi="Arial" w:cs="Arial"/>
          <w:color w:val="231F20"/>
          <w:sz w:val="19"/>
          <w:szCs w:val="19"/>
        </w:rPr>
        <w:t>student and the employee in an attempt to resolve the issue</w:t>
      </w:r>
      <w:r w:rsidR="00E229EE">
        <w:rPr>
          <w:rFonts w:ascii="Arial" w:hAnsi="Arial" w:cs="Arial"/>
          <w:color w:val="231F20"/>
          <w:sz w:val="19"/>
          <w:szCs w:val="19"/>
        </w:rPr>
        <w:t xml:space="preserve"> </w:t>
      </w:r>
      <w:r w:rsidRPr="00E229EE">
        <w:rPr>
          <w:rFonts w:ascii="Arial" w:hAnsi="Arial" w:cs="Arial"/>
          <w:color w:val="231F20"/>
          <w:sz w:val="19"/>
          <w:szCs w:val="19"/>
        </w:rPr>
        <w:t>and may meet with the student and GCC employee either</w:t>
      </w:r>
      <w:r w:rsidR="00E229EE">
        <w:rPr>
          <w:rFonts w:ascii="Arial" w:hAnsi="Arial" w:cs="Arial"/>
          <w:color w:val="231F20"/>
          <w:sz w:val="19"/>
          <w:szCs w:val="19"/>
        </w:rPr>
        <w:t xml:space="preserve"> </w:t>
      </w:r>
      <w:r w:rsidRPr="00E229EE">
        <w:rPr>
          <w:rFonts w:ascii="Arial" w:hAnsi="Arial" w:cs="Arial"/>
          <w:color w:val="231F20"/>
          <w:sz w:val="19"/>
          <w:szCs w:val="19"/>
        </w:rPr>
        <w:t>jointly or separately. If no informal resolution is reached</w:t>
      </w:r>
      <w:r w:rsidR="00E229EE">
        <w:rPr>
          <w:rFonts w:ascii="Arial" w:hAnsi="Arial" w:cs="Arial"/>
          <w:color w:val="231F20"/>
          <w:sz w:val="19"/>
          <w:szCs w:val="19"/>
        </w:rPr>
        <w:t xml:space="preserve"> </w:t>
      </w:r>
      <w:r w:rsidRPr="00E229EE">
        <w:rPr>
          <w:rFonts w:ascii="Arial" w:hAnsi="Arial" w:cs="Arial"/>
          <w:color w:val="231F20"/>
          <w:sz w:val="19"/>
          <w:szCs w:val="19"/>
        </w:rPr>
        <w:t>with the administrator/manager or division chairperson</w:t>
      </w:r>
      <w:r w:rsidR="00E229EE">
        <w:rPr>
          <w:rFonts w:ascii="Arial" w:hAnsi="Arial" w:cs="Arial"/>
          <w:color w:val="231F20"/>
          <w:sz w:val="19"/>
          <w:szCs w:val="19"/>
        </w:rPr>
        <w:t xml:space="preserve"> </w:t>
      </w:r>
      <w:r w:rsidRPr="00E229EE">
        <w:rPr>
          <w:rFonts w:ascii="Arial" w:hAnsi="Arial" w:cs="Arial"/>
          <w:color w:val="231F20"/>
          <w:sz w:val="19"/>
          <w:szCs w:val="19"/>
        </w:rPr>
        <w:t>that is satisfactory to the student, the student may request</w:t>
      </w:r>
      <w:r w:rsidR="00E229EE">
        <w:rPr>
          <w:rFonts w:ascii="Arial" w:hAnsi="Arial" w:cs="Arial"/>
          <w:color w:val="231F20"/>
          <w:sz w:val="19"/>
          <w:szCs w:val="19"/>
        </w:rPr>
        <w:t xml:space="preserve"> </w:t>
      </w:r>
      <w:r w:rsidRPr="00E229EE">
        <w:rPr>
          <w:rFonts w:ascii="Arial" w:hAnsi="Arial" w:cs="Arial"/>
          <w:color w:val="231F20"/>
          <w:sz w:val="19"/>
          <w:szCs w:val="19"/>
        </w:rPr>
        <w:t>an administrative hearing with the appropriate senior GCC</w:t>
      </w:r>
      <w:r w:rsidR="00E229EE">
        <w:rPr>
          <w:rFonts w:ascii="Arial" w:hAnsi="Arial" w:cs="Arial"/>
          <w:color w:val="231F20"/>
          <w:sz w:val="19"/>
          <w:szCs w:val="19"/>
        </w:rPr>
        <w:t xml:space="preserve"> </w:t>
      </w:r>
      <w:r w:rsidRPr="00E229EE">
        <w:rPr>
          <w:rFonts w:ascii="Arial" w:hAnsi="Arial" w:cs="Arial"/>
          <w:color w:val="231F20"/>
          <w:sz w:val="19"/>
          <w:szCs w:val="19"/>
        </w:rPr>
        <w:t xml:space="preserve">administrator as </w:t>
      </w:r>
      <w:r w:rsidR="00E229EE">
        <w:rPr>
          <w:rFonts w:ascii="Arial" w:hAnsi="Arial" w:cs="Arial"/>
          <w:color w:val="231F20"/>
          <w:sz w:val="19"/>
          <w:szCs w:val="19"/>
        </w:rPr>
        <w:t xml:space="preserve">follows: Instructional Services </w:t>
      </w:r>
      <w:r w:rsidRPr="00E229EE">
        <w:rPr>
          <w:rFonts w:ascii="Arial" w:hAnsi="Arial" w:cs="Arial"/>
          <w:color w:val="231F20"/>
          <w:sz w:val="19"/>
          <w:szCs w:val="19"/>
        </w:rPr>
        <w:t>employees:</w:t>
      </w:r>
      <w:r w:rsidR="00E229EE">
        <w:rPr>
          <w:rFonts w:ascii="Arial" w:hAnsi="Arial" w:cs="Arial"/>
          <w:color w:val="231F20"/>
          <w:sz w:val="19"/>
          <w:szCs w:val="19"/>
        </w:rPr>
        <w:t xml:space="preserve"> </w:t>
      </w:r>
      <w:r w:rsidRPr="00E229EE">
        <w:rPr>
          <w:rFonts w:ascii="Arial" w:hAnsi="Arial" w:cs="Arial"/>
          <w:color w:val="231F20"/>
          <w:sz w:val="19"/>
          <w:szCs w:val="19"/>
        </w:rPr>
        <w:t>Vice President, Instructional Services or designee; College</w:t>
      </w:r>
      <w:r w:rsidR="00E229EE">
        <w:rPr>
          <w:rFonts w:ascii="Arial" w:hAnsi="Arial" w:cs="Arial"/>
          <w:color w:val="231F20"/>
          <w:sz w:val="19"/>
          <w:szCs w:val="19"/>
        </w:rPr>
        <w:t xml:space="preserve"> </w:t>
      </w:r>
      <w:r w:rsidRPr="00E229EE">
        <w:rPr>
          <w:rFonts w:ascii="Arial" w:hAnsi="Arial" w:cs="Arial"/>
          <w:color w:val="231F20"/>
          <w:sz w:val="19"/>
          <w:szCs w:val="19"/>
        </w:rPr>
        <w:t>Services employees: Vice President, College Services or designee;</w:t>
      </w:r>
      <w:r w:rsidR="00E229EE">
        <w:rPr>
          <w:rFonts w:ascii="Arial" w:hAnsi="Arial" w:cs="Arial"/>
          <w:color w:val="231F20"/>
          <w:sz w:val="19"/>
          <w:szCs w:val="19"/>
        </w:rPr>
        <w:t xml:space="preserve"> </w:t>
      </w:r>
      <w:r w:rsidRPr="00E229EE">
        <w:rPr>
          <w:rFonts w:ascii="Arial" w:hAnsi="Arial" w:cs="Arial"/>
          <w:color w:val="231F20"/>
          <w:sz w:val="19"/>
          <w:szCs w:val="19"/>
        </w:rPr>
        <w:t>Administrative Services employees: Vice President,</w:t>
      </w:r>
      <w:r w:rsidR="00E229EE">
        <w:rPr>
          <w:rFonts w:ascii="Arial" w:hAnsi="Arial" w:cs="Arial"/>
          <w:color w:val="231F20"/>
          <w:sz w:val="19"/>
          <w:szCs w:val="19"/>
        </w:rPr>
        <w:t xml:space="preserve"> </w:t>
      </w:r>
      <w:r w:rsidRPr="00E229EE">
        <w:rPr>
          <w:rFonts w:ascii="Arial" w:hAnsi="Arial" w:cs="Arial"/>
          <w:color w:val="231F20"/>
          <w:sz w:val="19"/>
          <w:szCs w:val="19"/>
        </w:rPr>
        <w:t>Administrative Services or designee; College Administrators:</w:t>
      </w:r>
      <w:r w:rsidR="00E229EE">
        <w:rPr>
          <w:rFonts w:ascii="Arial" w:hAnsi="Arial" w:cs="Arial"/>
          <w:color w:val="231F20"/>
          <w:sz w:val="19"/>
          <w:szCs w:val="19"/>
        </w:rPr>
        <w:t xml:space="preserve"> </w:t>
      </w:r>
      <w:r w:rsidRPr="00E229EE">
        <w:rPr>
          <w:rFonts w:ascii="Arial" w:hAnsi="Arial" w:cs="Arial"/>
          <w:color w:val="231F20"/>
          <w:sz w:val="19"/>
          <w:szCs w:val="19"/>
        </w:rPr>
        <w:t>Superintendent/President or designee.</w:t>
      </w:r>
      <w:r w:rsidR="00E229EE">
        <w:rPr>
          <w:rFonts w:ascii="Arial" w:hAnsi="Arial" w:cs="Arial"/>
          <w:color w:val="231F20"/>
          <w:sz w:val="19"/>
          <w:szCs w:val="19"/>
        </w:rPr>
        <w:t xml:space="preserve"> </w:t>
      </w:r>
      <w:r w:rsidRPr="00E229EE">
        <w:rPr>
          <w:rFonts w:ascii="Arial" w:hAnsi="Arial" w:cs="Arial"/>
          <w:color w:val="231F20"/>
          <w:sz w:val="19"/>
          <w:szCs w:val="19"/>
        </w:rPr>
        <w:t>The senior administrator shall meet with the student and</w:t>
      </w:r>
      <w:r w:rsidR="00E229EE">
        <w:rPr>
          <w:rFonts w:ascii="Arial" w:hAnsi="Arial" w:cs="Arial"/>
          <w:color w:val="231F20"/>
          <w:sz w:val="19"/>
          <w:szCs w:val="19"/>
        </w:rPr>
        <w:t xml:space="preserve"> </w:t>
      </w:r>
      <w:r w:rsidRPr="00E229EE">
        <w:rPr>
          <w:rFonts w:ascii="Arial" w:hAnsi="Arial" w:cs="Arial"/>
          <w:color w:val="231F20"/>
          <w:sz w:val="19"/>
          <w:szCs w:val="19"/>
        </w:rPr>
        <w:t>GCC employee either jointly or separately to attempt to</w:t>
      </w:r>
      <w:r w:rsidR="00E229EE">
        <w:rPr>
          <w:rFonts w:ascii="Arial" w:hAnsi="Arial" w:cs="Arial"/>
          <w:color w:val="231F20"/>
          <w:sz w:val="19"/>
          <w:szCs w:val="19"/>
        </w:rPr>
        <w:t xml:space="preserve"> settle the grievance through </w:t>
      </w:r>
      <w:r w:rsidRPr="00E229EE">
        <w:rPr>
          <w:rFonts w:ascii="Arial" w:hAnsi="Arial" w:cs="Arial"/>
          <w:color w:val="231F20"/>
          <w:sz w:val="19"/>
          <w:szCs w:val="19"/>
        </w:rPr>
        <w:t>mediation, negotiated agreement,</w:t>
      </w:r>
      <w:r w:rsidR="00E229EE">
        <w:rPr>
          <w:rFonts w:ascii="Arial" w:hAnsi="Arial" w:cs="Arial"/>
          <w:color w:val="231F20"/>
          <w:sz w:val="19"/>
          <w:szCs w:val="19"/>
        </w:rPr>
        <w:t xml:space="preserve"> </w:t>
      </w:r>
      <w:r w:rsidRPr="00E229EE">
        <w:rPr>
          <w:rFonts w:ascii="Arial" w:hAnsi="Arial" w:cs="Arial"/>
          <w:color w:val="231F20"/>
          <w:sz w:val="19"/>
          <w:szCs w:val="19"/>
        </w:rPr>
        <w:t>or another mutually acceptable resolution. The</w:t>
      </w:r>
      <w:r w:rsidR="00E229EE">
        <w:rPr>
          <w:rFonts w:ascii="Arial" w:hAnsi="Arial" w:cs="Arial"/>
          <w:color w:val="231F20"/>
          <w:sz w:val="19"/>
          <w:szCs w:val="19"/>
        </w:rPr>
        <w:t xml:space="preserve"> fin</w:t>
      </w:r>
      <w:r w:rsidRPr="00E229EE">
        <w:rPr>
          <w:rFonts w:ascii="Arial" w:hAnsi="Arial" w:cs="Arial"/>
          <w:color w:val="231F20"/>
          <w:sz w:val="19"/>
          <w:szCs w:val="19"/>
        </w:rPr>
        <w:t>al outcome or resolution will be communicated to the</w:t>
      </w:r>
      <w:r w:rsidR="00E229EE">
        <w:rPr>
          <w:rFonts w:ascii="Arial" w:hAnsi="Arial" w:cs="Arial"/>
          <w:color w:val="231F20"/>
          <w:sz w:val="19"/>
          <w:szCs w:val="19"/>
        </w:rPr>
        <w:t xml:space="preserve"> </w:t>
      </w:r>
      <w:r w:rsidRPr="00E229EE">
        <w:rPr>
          <w:rFonts w:ascii="Arial" w:hAnsi="Arial" w:cs="Arial"/>
          <w:color w:val="231F20"/>
          <w:sz w:val="19"/>
          <w:szCs w:val="19"/>
        </w:rPr>
        <w:t>involved parties within ten instructional days after the</w:t>
      </w:r>
      <w:r w:rsidR="00E229EE">
        <w:rPr>
          <w:rFonts w:ascii="Arial" w:hAnsi="Arial" w:cs="Arial"/>
          <w:color w:val="231F20"/>
          <w:sz w:val="19"/>
          <w:szCs w:val="19"/>
        </w:rPr>
        <w:t xml:space="preserve"> </w:t>
      </w:r>
      <w:r w:rsidRPr="00E229EE">
        <w:rPr>
          <w:rFonts w:ascii="Arial" w:hAnsi="Arial" w:cs="Arial"/>
          <w:color w:val="231F20"/>
          <w:sz w:val="19"/>
          <w:szCs w:val="19"/>
        </w:rPr>
        <w:t>conclusion of the hearing process.</w:t>
      </w:r>
    </w:p>
    <w:p w:rsidR="00E229EE" w:rsidRDefault="00E229EE" w:rsidP="004C6BF3">
      <w:pPr>
        <w:autoSpaceDE w:val="0"/>
        <w:autoSpaceDN w:val="0"/>
        <w:adjustRightInd w:val="0"/>
        <w:spacing w:after="0" w:line="240" w:lineRule="auto"/>
        <w:rPr>
          <w:rFonts w:ascii="Arial" w:hAnsi="Arial" w:cs="Arial"/>
          <w:b/>
          <w:bCs/>
          <w:color w:val="231F20"/>
          <w:sz w:val="19"/>
          <w:szCs w:val="19"/>
        </w:rPr>
      </w:pPr>
    </w:p>
    <w:p w:rsidR="004C6BF3" w:rsidRPr="00E229EE" w:rsidRDefault="004C6BF3" w:rsidP="004C6BF3">
      <w:pPr>
        <w:autoSpaceDE w:val="0"/>
        <w:autoSpaceDN w:val="0"/>
        <w:adjustRightInd w:val="0"/>
        <w:spacing w:after="0" w:line="240" w:lineRule="auto"/>
        <w:rPr>
          <w:rFonts w:ascii="Arial" w:hAnsi="Arial" w:cs="Arial"/>
          <w:b/>
          <w:bCs/>
          <w:color w:val="231F20"/>
          <w:sz w:val="19"/>
          <w:szCs w:val="19"/>
        </w:rPr>
      </w:pPr>
      <w:r w:rsidRPr="00E229EE">
        <w:rPr>
          <w:rFonts w:ascii="Arial" w:hAnsi="Arial" w:cs="Arial"/>
          <w:b/>
          <w:bCs/>
          <w:color w:val="231F20"/>
          <w:sz w:val="19"/>
          <w:szCs w:val="19"/>
        </w:rPr>
        <w:t>Grade Appeals</w:t>
      </w:r>
    </w:p>
    <w:p w:rsidR="004C6BF3" w:rsidRPr="00E229EE" w:rsidRDefault="004C6BF3" w:rsidP="004C6BF3">
      <w:pPr>
        <w:autoSpaceDE w:val="0"/>
        <w:autoSpaceDN w:val="0"/>
        <w:adjustRightInd w:val="0"/>
        <w:spacing w:after="0" w:line="240" w:lineRule="auto"/>
        <w:rPr>
          <w:rFonts w:ascii="Arial" w:hAnsi="Arial" w:cs="Arial"/>
          <w:color w:val="231F20"/>
          <w:sz w:val="19"/>
          <w:szCs w:val="19"/>
        </w:rPr>
      </w:pPr>
      <w:r w:rsidRPr="00E229EE">
        <w:rPr>
          <w:rFonts w:ascii="Arial" w:hAnsi="Arial" w:cs="Arial"/>
          <w:color w:val="231F20"/>
          <w:sz w:val="19"/>
          <w:szCs w:val="19"/>
        </w:rPr>
        <w:t>This procedure provides a means of resolving a student’s</w:t>
      </w:r>
      <w:r w:rsidR="00E229EE">
        <w:rPr>
          <w:rFonts w:ascii="Arial" w:hAnsi="Arial" w:cs="Arial"/>
          <w:color w:val="231F20"/>
          <w:sz w:val="19"/>
          <w:szCs w:val="19"/>
        </w:rPr>
        <w:t xml:space="preserve"> </w:t>
      </w:r>
      <w:r w:rsidRPr="00E229EE">
        <w:rPr>
          <w:rFonts w:ascii="Arial" w:hAnsi="Arial" w:cs="Arial"/>
          <w:color w:val="231F20"/>
          <w:sz w:val="19"/>
          <w:szCs w:val="19"/>
        </w:rPr>
        <w:t>dispute of an academic decision (such as temporary removal</w:t>
      </w:r>
      <w:r w:rsidR="00E229EE">
        <w:rPr>
          <w:rFonts w:ascii="Arial" w:hAnsi="Arial" w:cs="Arial"/>
          <w:color w:val="231F20"/>
          <w:sz w:val="19"/>
          <w:szCs w:val="19"/>
        </w:rPr>
        <w:t xml:space="preserve"> </w:t>
      </w:r>
      <w:r w:rsidRPr="00E229EE">
        <w:rPr>
          <w:rFonts w:ascii="Arial" w:hAnsi="Arial" w:cs="Arial"/>
          <w:color w:val="231F20"/>
          <w:sz w:val="19"/>
          <w:szCs w:val="19"/>
        </w:rPr>
        <w:t>from a lab or classr</w:t>
      </w:r>
      <w:r w:rsidR="00E229EE">
        <w:rPr>
          <w:rFonts w:ascii="Arial" w:hAnsi="Arial" w:cs="Arial"/>
          <w:color w:val="231F20"/>
          <w:sz w:val="19"/>
          <w:szCs w:val="19"/>
        </w:rPr>
        <w:t>oom setting) or the assigned fi</w:t>
      </w:r>
      <w:r w:rsidRPr="00E229EE">
        <w:rPr>
          <w:rFonts w:ascii="Arial" w:hAnsi="Arial" w:cs="Arial"/>
          <w:color w:val="231F20"/>
          <w:sz w:val="19"/>
          <w:szCs w:val="19"/>
        </w:rPr>
        <w:t>nal grade</w:t>
      </w:r>
      <w:r w:rsidR="00E229EE">
        <w:rPr>
          <w:rFonts w:ascii="Arial" w:hAnsi="Arial" w:cs="Arial"/>
          <w:color w:val="231F20"/>
          <w:sz w:val="19"/>
          <w:szCs w:val="19"/>
        </w:rPr>
        <w:t xml:space="preserve"> </w:t>
      </w:r>
      <w:r w:rsidRPr="00E229EE">
        <w:rPr>
          <w:rFonts w:ascii="Arial" w:hAnsi="Arial" w:cs="Arial"/>
          <w:color w:val="231F20"/>
          <w:sz w:val="19"/>
          <w:szCs w:val="19"/>
        </w:rPr>
        <w:t>for a course. A student has the right initially to an informal</w:t>
      </w:r>
      <w:r w:rsidR="00E229EE">
        <w:rPr>
          <w:rFonts w:ascii="Arial" w:hAnsi="Arial" w:cs="Arial"/>
          <w:color w:val="231F20"/>
          <w:sz w:val="19"/>
          <w:szCs w:val="19"/>
        </w:rPr>
        <w:t xml:space="preserve"> </w:t>
      </w:r>
      <w:r w:rsidRPr="00E229EE">
        <w:rPr>
          <w:rFonts w:ascii="Arial" w:hAnsi="Arial" w:cs="Arial"/>
          <w:color w:val="231F20"/>
          <w:sz w:val="19"/>
          <w:szCs w:val="19"/>
        </w:rPr>
        <w:t>review and explanation of his or her grade by the instructor</w:t>
      </w:r>
      <w:r w:rsidR="00E229EE">
        <w:rPr>
          <w:rFonts w:ascii="Arial" w:hAnsi="Arial" w:cs="Arial"/>
          <w:color w:val="231F20"/>
          <w:sz w:val="19"/>
          <w:szCs w:val="19"/>
        </w:rPr>
        <w:t xml:space="preserve"> </w:t>
      </w:r>
      <w:r w:rsidRPr="00E229EE">
        <w:rPr>
          <w:rFonts w:ascii="Arial" w:hAnsi="Arial" w:cs="Arial"/>
          <w:color w:val="231F20"/>
          <w:sz w:val="19"/>
          <w:szCs w:val="19"/>
        </w:rPr>
        <w:t>who in turn is obligated to provide such a review. However,</w:t>
      </w:r>
      <w:r w:rsidR="00E229EE">
        <w:rPr>
          <w:rFonts w:ascii="Arial" w:hAnsi="Arial" w:cs="Arial"/>
          <w:color w:val="231F20"/>
          <w:sz w:val="19"/>
          <w:szCs w:val="19"/>
        </w:rPr>
        <w:t xml:space="preserve"> </w:t>
      </w:r>
      <w:r w:rsidRPr="00E229EE">
        <w:rPr>
          <w:rFonts w:ascii="Arial" w:hAnsi="Arial" w:cs="Arial"/>
          <w:color w:val="231F20"/>
          <w:sz w:val="19"/>
          <w:szCs w:val="19"/>
        </w:rPr>
        <w:t>a student may only appeal a grade or academic decision if he</w:t>
      </w:r>
      <w:r w:rsidR="00E229EE">
        <w:rPr>
          <w:rFonts w:ascii="Arial" w:hAnsi="Arial" w:cs="Arial"/>
          <w:color w:val="231F20"/>
          <w:sz w:val="19"/>
          <w:szCs w:val="19"/>
        </w:rPr>
        <w:t xml:space="preserve"> </w:t>
      </w:r>
      <w:r w:rsidRPr="00E229EE">
        <w:rPr>
          <w:rFonts w:ascii="Arial" w:hAnsi="Arial" w:cs="Arial"/>
          <w:color w:val="231F20"/>
          <w:sz w:val="19"/>
          <w:szCs w:val="19"/>
        </w:rPr>
        <w:t>or she is prepared to carry the burden of proving one or more</w:t>
      </w:r>
      <w:r w:rsidR="00E229EE">
        <w:rPr>
          <w:rFonts w:ascii="Arial" w:hAnsi="Arial" w:cs="Arial"/>
          <w:color w:val="231F20"/>
          <w:sz w:val="19"/>
          <w:szCs w:val="19"/>
        </w:rPr>
        <w:t xml:space="preserve"> </w:t>
      </w:r>
      <w:r w:rsidRPr="00E229EE">
        <w:rPr>
          <w:rFonts w:ascii="Arial" w:hAnsi="Arial" w:cs="Arial"/>
          <w:color w:val="231F20"/>
          <w:sz w:val="19"/>
          <w:szCs w:val="19"/>
        </w:rPr>
        <w:t xml:space="preserve">of the </w:t>
      </w:r>
      <w:r w:rsidR="00E229EE">
        <w:rPr>
          <w:rFonts w:ascii="Arial" w:hAnsi="Arial" w:cs="Arial"/>
          <w:color w:val="231F20"/>
          <w:sz w:val="19"/>
          <w:szCs w:val="19"/>
        </w:rPr>
        <w:t>following conditions as specifi</w:t>
      </w:r>
      <w:r w:rsidRPr="00E229EE">
        <w:rPr>
          <w:rFonts w:ascii="Arial" w:hAnsi="Arial" w:cs="Arial"/>
          <w:color w:val="231F20"/>
          <w:sz w:val="19"/>
          <w:szCs w:val="19"/>
        </w:rPr>
        <w:t>ed by law: a mistake in</w:t>
      </w:r>
      <w:r w:rsidR="00E229EE">
        <w:rPr>
          <w:rFonts w:ascii="Arial" w:hAnsi="Arial" w:cs="Arial"/>
          <w:color w:val="231F20"/>
          <w:sz w:val="19"/>
          <w:szCs w:val="19"/>
        </w:rPr>
        <w:t xml:space="preserve"> </w:t>
      </w:r>
      <w:r w:rsidRPr="00E229EE">
        <w:rPr>
          <w:rFonts w:ascii="Arial" w:hAnsi="Arial" w:cs="Arial"/>
          <w:color w:val="231F20"/>
          <w:sz w:val="19"/>
          <w:szCs w:val="19"/>
        </w:rPr>
        <w:t>the assignment of the grade or in the process of its recording,</w:t>
      </w:r>
      <w:r w:rsidR="00E229EE">
        <w:rPr>
          <w:rFonts w:ascii="Arial" w:hAnsi="Arial" w:cs="Arial"/>
          <w:color w:val="231F20"/>
          <w:sz w:val="19"/>
          <w:szCs w:val="19"/>
        </w:rPr>
        <w:t xml:space="preserve"> </w:t>
      </w:r>
      <w:r w:rsidRPr="00E229EE">
        <w:rPr>
          <w:rFonts w:ascii="Arial" w:hAnsi="Arial" w:cs="Arial"/>
          <w:color w:val="231F20"/>
          <w:sz w:val="19"/>
          <w:szCs w:val="19"/>
        </w:rPr>
        <w:t>fraud, bad faith, or incompetence.</w:t>
      </w:r>
    </w:p>
    <w:p w:rsidR="00E229EE" w:rsidRDefault="00E229EE" w:rsidP="004C6BF3">
      <w:pPr>
        <w:autoSpaceDE w:val="0"/>
        <w:autoSpaceDN w:val="0"/>
        <w:adjustRightInd w:val="0"/>
        <w:spacing w:after="0" w:line="240" w:lineRule="auto"/>
        <w:rPr>
          <w:rFonts w:ascii="Arial" w:hAnsi="Arial" w:cs="Arial"/>
          <w:color w:val="231F20"/>
          <w:sz w:val="19"/>
          <w:szCs w:val="19"/>
        </w:rPr>
      </w:pPr>
    </w:p>
    <w:p w:rsidR="004C6BF3" w:rsidRPr="00E229EE" w:rsidRDefault="004C6BF3" w:rsidP="004C6BF3">
      <w:pPr>
        <w:autoSpaceDE w:val="0"/>
        <w:autoSpaceDN w:val="0"/>
        <w:adjustRightInd w:val="0"/>
        <w:spacing w:after="0" w:line="240" w:lineRule="auto"/>
        <w:rPr>
          <w:rFonts w:ascii="Arial" w:hAnsi="Arial" w:cs="Arial"/>
          <w:color w:val="231F20"/>
          <w:sz w:val="19"/>
          <w:szCs w:val="19"/>
        </w:rPr>
      </w:pPr>
      <w:r w:rsidRPr="00E229EE">
        <w:rPr>
          <w:rFonts w:ascii="Arial" w:hAnsi="Arial" w:cs="Arial"/>
          <w:color w:val="231F20"/>
          <w:sz w:val="19"/>
          <w:szCs w:val="19"/>
        </w:rPr>
        <w:t>A student s</w:t>
      </w:r>
      <w:r w:rsidR="00E229EE">
        <w:rPr>
          <w:rFonts w:ascii="Arial" w:hAnsi="Arial" w:cs="Arial"/>
          <w:color w:val="231F20"/>
          <w:sz w:val="19"/>
          <w:szCs w:val="19"/>
        </w:rPr>
        <w:t>hall initiate the process by fi</w:t>
      </w:r>
      <w:r w:rsidRPr="00E229EE">
        <w:rPr>
          <w:rFonts w:ascii="Arial" w:hAnsi="Arial" w:cs="Arial"/>
          <w:color w:val="231F20"/>
          <w:sz w:val="19"/>
          <w:szCs w:val="19"/>
        </w:rPr>
        <w:t>ling a grade appeal</w:t>
      </w:r>
      <w:r w:rsidR="00E229EE">
        <w:rPr>
          <w:rFonts w:ascii="Arial" w:hAnsi="Arial" w:cs="Arial"/>
          <w:color w:val="231F20"/>
          <w:sz w:val="19"/>
          <w:szCs w:val="19"/>
        </w:rPr>
        <w:t xml:space="preserve"> </w:t>
      </w:r>
      <w:r w:rsidRPr="00E229EE">
        <w:rPr>
          <w:rFonts w:ascii="Arial" w:hAnsi="Arial" w:cs="Arial"/>
          <w:color w:val="231F20"/>
          <w:sz w:val="19"/>
          <w:szCs w:val="19"/>
        </w:rPr>
        <w:t>with the instructor within the next regular semester (as specified in the applicable class schedule) following the award of</w:t>
      </w:r>
      <w:r w:rsidR="00E229EE">
        <w:rPr>
          <w:rFonts w:ascii="Arial" w:hAnsi="Arial" w:cs="Arial"/>
          <w:color w:val="231F20"/>
          <w:sz w:val="19"/>
          <w:szCs w:val="19"/>
        </w:rPr>
        <w:t xml:space="preserve"> </w:t>
      </w:r>
      <w:r w:rsidRPr="00E229EE">
        <w:rPr>
          <w:rFonts w:ascii="Arial" w:hAnsi="Arial" w:cs="Arial"/>
          <w:color w:val="231F20"/>
          <w:sz w:val="19"/>
          <w:szCs w:val="19"/>
        </w:rPr>
        <w:t>the original grade. The student is expected to make a reasonable</w:t>
      </w:r>
      <w:r w:rsidR="00E229EE">
        <w:rPr>
          <w:rFonts w:ascii="Arial" w:hAnsi="Arial" w:cs="Arial"/>
          <w:color w:val="231F20"/>
          <w:sz w:val="19"/>
          <w:szCs w:val="19"/>
        </w:rPr>
        <w:t xml:space="preserve"> </w:t>
      </w:r>
      <w:r w:rsidRPr="00E229EE">
        <w:rPr>
          <w:rFonts w:ascii="Arial" w:hAnsi="Arial" w:cs="Arial"/>
          <w:color w:val="231F20"/>
          <w:sz w:val="19"/>
          <w:szCs w:val="19"/>
        </w:rPr>
        <w:t>effort to resolve the matter on an informal basis with</w:t>
      </w:r>
      <w:r w:rsidR="00E229EE">
        <w:rPr>
          <w:rFonts w:ascii="Arial" w:hAnsi="Arial" w:cs="Arial"/>
          <w:color w:val="231F20"/>
          <w:sz w:val="19"/>
          <w:szCs w:val="19"/>
        </w:rPr>
        <w:t xml:space="preserve"> </w:t>
      </w:r>
      <w:r w:rsidRPr="00E229EE">
        <w:rPr>
          <w:rFonts w:ascii="Arial" w:hAnsi="Arial" w:cs="Arial"/>
          <w:color w:val="231F20"/>
          <w:sz w:val="19"/>
          <w:szCs w:val="19"/>
        </w:rPr>
        <w:t>the instructor. If the student and instructor cannot settle the</w:t>
      </w:r>
      <w:r w:rsidR="00E229EE">
        <w:rPr>
          <w:rFonts w:ascii="Arial" w:hAnsi="Arial" w:cs="Arial"/>
          <w:color w:val="231F20"/>
          <w:sz w:val="19"/>
          <w:szCs w:val="19"/>
        </w:rPr>
        <w:t xml:space="preserve"> </w:t>
      </w:r>
      <w:r w:rsidRPr="00E229EE">
        <w:rPr>
          <w:rFonts w:ascii="Arial" w:hAnsi="Arial" w:cs="Arial"/>
          <w:color w:val="231F20"/>
          <w:sz w:val="19"/>
          <w:szCs w:val="19"/>
        </w:rPr>
        <w:t>grade appeal then the student may request a meeting with</w:t>
      </w:r>
      <w:r w:rsidR="00E229EE">
        <w:rPr>
          <w:rFonts w:ascii="Arial" w:hAnsi="Arial" w:cs="Arial"/>
          <w:color w:val="231F20"/>
          <w:sz w:val="19"/>
          <w:szCs w:val="19"/>
        </w:rPr>
        <w:t xml:space="preserve"> the </w:t>
      </w:r>
      <w:r w:rsidRPr="00E229EE">
        <w:rPr>
          <w:rFonts w:ascii="Arial" w:hAnsi="Arial" w:cs="Arial"/>
          <w:color w:val="231F20"/>
          <w:sz w:val="19"/>
          <w:szCs w:val="19"/>
        </w:rPr>
        <w:t>appropriate division chairperson. The division chairperson</w:t>
      </w:r>
      <w:r w:rsidR="00E229EE">
        <w:rPr>
          <w:rFonts w:ascii="Arial" w:hAnsi="Arial" w:cs="Arial"/>
          <w:color w:val="231F20"/>
          <w:sz w:val="19"/>
          <w:szCs w:val="19"/>
        </w:rPr>
        <w:t xml:space="preserve"> </w:t>
      </w:r>
      <w:r w:rsidRPr="00E229EE">
        <w:rPr>
          <w:rFonts w:ascii="Arial" w:hAnsi="Arial" w:cs="Arial"/>
          <w:color w:val="231F20"/>
          <w:sz w:val="19"/>
          <w:szCs w:val="19"/>
        </w:rPr>
        <w:t>will then meet with the student and the instructor either</w:t>
      </w:r>
      <w:r w:rsidR="00E229EE">
        <w:rPr>
          <w:rFonts w:ascii="Arial" w:hAnsi="Arial" w:cs="Arial"/>
          <w:color w:val="231F20"/>
          <w:sz w:val="19"/>
          <w:szCs w:val="19"/>
        </w:rPr>
        <w:t xml:space="preserve"> </w:t>
      </w:r>
      <w:r w:rsidRPr="00E229EE">
        <w:rPr>
          <w:rFonts w:ascii="Arial" w:hAnsi="Arial" w:cs="Arial"/>
          <w:color w:val="231F20"/>
          <w:sz w:val="19"/>
          <w:szCs w:val="19"/>
        </w:rPr>
        <w:t>jointly or separately to attempt to work out the grievance.</w:t>
      </w:r>
      <w:r w:rsidR="00E229EE">
        <w:rPr>
          <w:rFonts w:ascii="Arial" w:hAnsi="Arial" w:cs="Arial"/>
          <w:color w:val="231F20"/>
          <w:sz w:val="19"/>
          <w:szCs w:val="19"/>
        </w:rPr>
        <w:t xml:space="preserve"> </w:t>
      </w:r>
      <w:r w:rsidRPr="00E229EE">
        <w:rPr>
          <w:rFonts w:ascii="Arial" w:hAnsi="Arial" w:cs="Arial"/>
          <w:color w:val="231F20"/>
          <w:sz w:val="19"/>
          <w:szCs w:val="19"/>
        </w:rPr>
        <w:t>If the student cannot resolve the grade appeal with the</w:t>
      </w:r>
      <w:r w:rsidR="00E229EE">
        <w:rPr>
          <w:rFonts w:ascii="Arial" w:hAnsi="Arial" w:cs="Arial"/>
          <w:color w:val="231F20"/>
          <w:sz w:val="19"/>
          <w:szCs w:val="19"/>
        </w:rPr>
        <w:t xml:space="preserve"> </w:t>
      </w:r>
      <w:r w:rsidRPr="00E229EE">
        <w:rPr>
          <w:rFonts w:ascii="Arial" w:hAnsi="Arial" w:cs="Arial"/>
          <w:color w:val="231F20"/>
          <w:sz w:val="19"/>
          <w:szCs w:val="19"/>
        </w:rPr>
        <w:t>instructor and division chairperson, then the student may</w:t>
      </w:r>
      <w:r w:rsidR="00E229EE">
        <w:rPr>
          <w:rFonts w:ascii="Arial" w:hAnsi="Arial" w:cs="Arial"/>
          <w:color w:val="231F20"/>
          <w:sz w:val="19"/>
          <w:szCs w:val="19"/>
        </w:rPr>
        <w:t xml:space="preserve"> </w:t>
      </w:r>
      <w:r w:rsidRPr="00E229EE">
        <w:rPr>
          <w:rFonts w:ascii="Arial" w:hAnsi="Arial" w:cs="Arial"/>
          <w:color w:val="231F20"/>
          <w:sz w:val="19"/>
          <w:szCs w:val="19"/>
        </w:rPr>
        <w:t>request a conference with the appropriate dean. The dean</w:t>
      </w:r>
      <w:r w:rsidR="00E229EE">
        <w:rPr>
          <w:rFonts w:ascii="Arial" w:hAnsi="Arial" w:cs="Arial"/>
          <w:color w:val="231F20"/>
          <w:sz w:val="19"/>
          <w:szCs w:val="19"/>
        </w:rPr>
        <w:t xml:space="preserve"> </w:t>
      </w:r>
      <w:r w:rsidRPr="00E229EE">
        <w:rPr>
          <w:rFonts w:ascii="Arial" w:hAnsi="Arial" w:cs="Arial"/>
          <w:color w:val="231F20"/>
          <w:sz w:val="19"/>
          <w:szCs w:val="19"/>
        </w:rPr>
        <w:t>will meet with the student and instructor either jointly or</w:t>
      </w:r>
      <w:r w:rsidR="00E229EE">
        <w:rPr>
          <w:rFonts w:ascii="Arial" w:hAnsi="Arial" w:cs="Arial"/>
          <w:color w:val="231F20"/>
          <w:sz w:val="19"/>
          <w:szCs w:val="19"/>
        </w:rPr>
        <w:t xml:space="preserve"> </w:t>
      </w:r>
      <w:r w:rsidRPr="00E229EE">
        <w:rPr>
          <w:rFonts w:ascii="Arial" w:hAnsi="Arial" w:cs="Arial"/>
          <w:color w:val="231F20"/>
          <w:sz w:val="19"/>
          <w:szCs w:val="19"/>
        </w:rPr>
        <w:t>separately to resolve the grade appeal through compromise,</w:t>
      </w:r>
      <w:r w:rsidR="00E229EE">
        <w:rPr>
          <w:rFonts w:ascii="Arial" w:hAnsi="Arial" w:cs="Arial"/>
          <w:color w:val="231F20"/>
          <w:sz w:val="19"/>
          <w:szCs w:val="19"/>
        </w:rPr>
        <w:t xml:space="preserve"> </w:t>
      </w:r>
      <w:r w:rsidRPr="00E229EE">
        <w:rPr>
          <w:rFonts w:ascii="Arial" w:hAnsi="Arial" w:cs="Arial"/>
          <w:color w:val="231F20"/>
          <w:sz w:val="19"/>
          <w:szCs w:val="19"/>
        </w:rPr>
        <w:t>negotiated settlement, or a recommendation that is</w:t>
      </w:r>
      <w:r w:rsidR="00E229EE">
        <w:rPr>
          <w:rFonts w:ascii="Arial" w:hAnsi="Arial" w:cs="Arial"/>
          <w:color w:val="231F20"/>
          <w:sz w:val="19"/>
          <w:szCs w:val="19"/>
        </w:rPr>
        <w:t xml:space="preserve"> </w:t>
      </w:r>
      <w:r w:rsidRPr="00E229EE">
        <w:rPr>
          <w:rFonts w:ascii="Arial" w:hAnsi="Arial" w:cs="Arial"/>
          <w:color w:val="231F20"/>
          <w:sz w:val="19"/>
          <w:szCs w:val="19"/>
        </w:rPr>
        <w:t>satisfactory to all involved parties. If the dean is unable to</w:t>
      </w:r>
      <w:r w:rsidR="00E229EE">
        <w:rPr>
          <w:rFonts w:ascii="Arial" w:hAnsi="Arial" w:cs="Arial"/>
          <w:color w:val="231F20"/>
          <w:sz w:val="19"/>
          <w:szCs w:val="19"/>
        </w:rPr>
        <w:t xml:space="preserve"> </w:t>
      </w:r>
      <w:r w:rsidRPr="00E229EE">
        <w:rPr>
          <w:rFonts w:ascii="Arial" w:hAnsi="Arial" w:cs="Arial"/>
          <w:color w:val="231F20"/>
          <w:sz w:val="19"/>
          <w:szCs w:val="19"/>
        </w:rPr>
        <w:t>resolve the complaint, and the student wishes to continue</w:t>
      </w:r>
      <w:r w:rsidR="00E229EE">
        <w:rPr>
          <w:rFonts w:ascii="Arial" w:hAnsi="Arial" w:cs="Arial"/>
          <w:color w:val="231F20"/>
          <w:sz w:val="19"/>
          <w:szCs w:val="19"/>
        </w:rPr>
        <w:t xml:space="preserve"> </w:t>
      </w:r>
      <w:r w:rsidRPr="00E229EE">
        <w:rPr>
          <w:rFonts w:ascii="Arial" w:hAnsi="Arial" w:cs="Arial"/>
          <w:color w:val="231F20"/>
          <w:sz w:val="19"/>
          <w:szCs w:val="19"/>
        </w:rPr>
        <w:t>the grade appeal process, then the student may submit a</w:t>
      </w:r>
      <w:r w:rsidR="00E229EE">
        <w:rPr>
          <w:rFonts w:ascii="Arial" w:hAnsi="Arial" w:cs="Arial"/>
          <w:color w:val="231F20"/>
          <w:sz w:val="19"/>
          <w:szCs w:val="19"/>
        </w:rPr>
        <w:t xml:space="preserve"> </w:t>
      </w:r>
      <w:r w:rsidRPr="00E229EE">
        <w:rPr>
          <w:rFonts w:ascii="Arial" w:hAnsi="Arial" w:cs="Arial"/>
          <w:color w:val="231F20"/>
          <w:sz w:val="19"/>
          <w:szCs w:val="19"/>
        </w:rPr>
        <w:t>written request for a formal grade appeal hearing with the</w:t>
      </w:r>
      <w:r w:rsidR="00E229EE">
        <w:rPr>
          <w:rFonts w:ascii="Arial" w:hAnsi="Arial" w:cs="Arial"/>
          <w:color w:val="231F20"/>
          <w:sz w:val="19"/>
          <w:szCs w:val="19"/>
        </w:rPr>
        <w:t xml:space="preserve"> </w:t>
      </w:r>
      <w:r w:rsidRPr="00E229EE">
        <w:rPr>
          <w:rFonts w:ascii="Arial" w:hAnsi="Arial" w:cs="Arial"/>
          <w:color w:val="231F20"/>
          <w:sz w:val="19"/>
          <w:szCs w:val="19"/>
        </w:rPr>
        <w:t>Campus Judical Board.</w:t>
      </w:r>
      <w:r w:rsidR="00E229EE">
        <w:rPr>
          <w:rFonts w:ascii="Arial" w:hAnsi="Arial" w:cs="Arial"/>
          <w:color w:val="231F20"/>
          <w:sz w:val="19"/>
          <w:szCs w:val="19"/>
        </w:rPr>
        <w:t xml:space="preserve"> </w:t>
      </w:r>
      <w:r w:rsidRPr="00E229EE">
        <w:rPr>
          <w:rFonts w:ascii="Arial" w:hAnsi="Arial" w:cs="Arial"/>
          <w:color w:val="231F20"/>
          <w:sz w:val="19"/>
          <w:szCs w:val="19"/>
        </w:rPr>
        <w:t>The Campus Judicial Board will conduct a closed hearing</w:t>
      </w:r>
      <w:r w:rsidR="00E229EE">
        <w:rPr>
          <w:rFonts w:ascii="Arial" w:hAnsi="Arial" w:cs="Arial"/>
          <w:color w:val="231F20"/>
          <w:sz w:val="19"/>
          <w:szCs w:val="19"/>
        </w:rPr>
        <w:t xml:space="preserve"> </w:t>
      </w:r>
      <w:r w:rsidRPr="00E229EE">
        <w:rPr>
          <w:rFonts w:ascii="Arial" w:hAnsi="Arial" w:cs="Arial"/>
          <w:color w:val="231F20"/>
          <w:sz w:val="19"/>
          <w:szCs w:val="19"/>
        </w:rPr>
        <w:t>and based on the examination of supporting documents</w:t>
      </w:r>
      <w:r w:rsidR="00E229EE">
        <w:rPr>
          <w:rFonts w:ascii="Arial" w:hAnsi="Arial" w:cs="Arial"/>
          <w:color w:val="231F20"/>
          <w:sz w:val="19"/>
          <w:szCs w:val="19"/>
        </w:rPr>
        <w:t xml:space="preserve"> </w:t>
      </w:r>
      <w:r w:rsidRPr="00E229EE">
        <w:rPr>
          <w:rFonts w:ascii="Arial" w:hAnsi="Arial" w:cs="Arial"/>
          <w:color w:val="231F20"/>
          <w:sz w:val="19"/>
          <w:szCs w:val="19"/>
        </w:rPr>
        <w:t>and testimony may take the following actions: Accept the</w:t>
      </w:r>
      <w:r w:rsidR="00E229EE">
        <w:rPr>
          <w:rFonts w:ascii="Arial" w:hAnsi="Arial" w:cs="Arial"/>
          <w:color w:val="231F20"/>
          <w:sz w:val="19"/>
          <w:szCs w:val="19"/>
        </w:rPr>
        <w:t xml:space="preserve"> </w:t>
      </w:r>
      <w:r w:rsidRPr="00E229EE">
        <w:rPr>
          <w:rFonts w:ascii="Arial" w:hAnsi="Arial" w:cs="Arial"/>
          <w:color w:val="231F20"/>
          <w:sz w:val="19"/>
          <w:szCs w:val="19"/>
        </w:rPr>
        <w:t>formal grade appeal and recommend an administrative</w:t>
      </w:r>
      <w:r w:rsidR="00E229EE">
        <w:rPr>
          <w:rFonts w:ascii="Arial" w:hAnsi="Arial" w:cs="Arial"/>
          <w:color w:val="231F20"/>
          <w:sz w:val="19"/>
          <w:szCs w:val="19"/>
        </w:rPr>
        <w:t xml:space="preserve"> </w:t>
      </w:r>
      <w:r w:rsidRPr="00E229EE">
        <w:rPr>
          <w:rFonts w:ascii="Arial" w:hAnsi="Arial" w:cs="Arial"/>
          <w:color w:val="231F20"/>
          <w:sz w:val="19"/>
          <w:szCs w:val="19"/>
        </w:rPr>
        <w:t>grade change; Reject the formal grade appeal; Make related</w:t>
      </w:r>
      <w:r w:rsidR="00E229EE">
        <w:rPr>
          <w:rFonts w:ascii="Arial" w:hAnsi="Arial" w:cs="Arial"/>
          <w:color w:val="231F20"/>
          <w:sz w:val="19"/>
          <w:szCs w:val="19"/>
        </w:rPr>
        <w:t xml:space="preserve"> </w:t>
      </w:r>
      <w:r w:rsidRPr="00E229EE">
        <w:rPr>
          <w:rFonts w:ascii="Arial" w:hAnsi="Arial" w:cs="Arial"/>
          <w:color w:val="231F20"/>
          <w:sz w:val="19"/>
          <w:szCs w:val="19"/>
        </w:rPr>
        <w:t>recommendations as appropriate.</w:t>
      </w:r>
    </w:p>
    <w:p w:rsidR="004C6BF3" w:rsidRPr="00E229EE" w:rsidRDefault="004C6BF3" w:rsidP="004C6BF3">
      <w:pPr>
        <w:autoSpaceDE w:val="0"/>
        <w:autoSpaceDN w:val="0"/>
        <w:adjustRightInd w:val="0"/>
        <w:spacing w:after="0" w:line="240" w:lineRule="auto"/>
        <w:rPr>
          <w:rFonts w:ascii="Arial" w:hAnsi="Arial" w:cs="Arial"/>
          <w:color w:val="231F20"/>
          <w:sz w:val="19"/>
          <w:szCs w:val="19"/>
        </w:rPr>
      </w:pPr>
    </w:p>
    <w:p w:rsidR="004C6BF3" w:rsidRPr="00E229EE" w:rsidRDefault="004C6BF3" w:rsidP="004C6BF3">
      <w:pPr>
        <w:autoSpaceDE w:val="0"/>
        <w:autoSpaceDN w:val="0"/>
        <w:adjustRightInd w:val="0"/>
        <w:spacing w:after="0" w:line="240" w:lineRule="auto"/>
        <w:rPr>
          <w:rFonts w:ascii="Arial" w:hAnsi="Arial" w:cs="Arial"/>
          <w:color w:val="231F20"/>
          <w:sz w:val="19"/>
          <w:szCs w:val="19"/>
        </w:rPr>
      </w:pPr>
      <w:r w:rsidRPr="00E229EE">
        <w:rPr>
          <w:rFonts w:ascii="Arial" w:hAnsi="Arial" w:cs="Arial"/>
          <w:color w:val="231F20"/>
          <w:sz w:val="19"/>
          <w:szCs w:val="19"/>
        </w:rPr>
        <w:t>The Board will issue a written decision that includes a determination</w:t>
      </w:r>
      <w:r w:rsidR="00E229EE">
        <w:rPr>
          <w:rFonts w:ascii="Arial" w:hAnsi="Arial" w:cs="Arial"/>
          <w:color w:val="231F20"/>
          <w:sz w:val="19"/>
          <w:szCs w:val="19"/>
        </w:rPr>
        <w:t xml:space="preserve"> </w:t>
      </w:r>
      <w:r w:rsidRPr="00E229EE">
        <w:rPr>
          <w:rFonts w:ascii="Arial" w:hAnsi="Arial" w:cs="Arial"/>
          <w:color w:val="231F20"/>
          <w:sz w:val="19"/>
          <w:szCs w:val="19"/>
        </w:rPr>
        <w:t>of whether the student established a rationale for a</w:t>
      </w:r>
      <w:r w:rsidR="00E229EE">
        <w:rPr>
          <w:rFonts w:ascii="Arial" w:hAnsi="Arial" w:cs="Arial"/>
          <w:color w:val="231F20"/>
          <w:sz w:val="19"/>
          <w:szCs w:val="19"/>
        </w:rPr>
        <w:t xml:space="preserve"> </w:t>
      </w:r>
      <w:r w:rsidRPr="00E229EE">
        <w:rPr>
          <w:rFonts w:ascii="Arial" w:hAnsi="Arial" w:cs="Arial"/>
          <w:color w:val="231F20"/>
          <w:sz w:val="19"/>
          <w:szCs w:val="19"/>
        </w:rPr>
        <w:t>grade change according to applicable laws, and recommendations</w:t>
      </w:r>
      <w:r w:rsidR="00E229EE">
        <w:rPr>
          <w:rFonts w:ascii="Arial" w:hAnsi="Arial" w:cs="Arial"/>
          <w:color w:val="231F20"/>
          <w:sz w:val="19"/>
          <w:szCs w:val="19"/>
        </w:rPr>
        <w:t xml:space="preserve"> for the relief, if any, that </w:t>
      </w:r>
      <w:r w:rsidRPr="00E229EE">
        <w:rPr>
          <w:rFonts w:ascii="Arial" w:hAnsi="Arial" w:cs="Arial"/>
          <w:color w:val="231F20"/>
          <w:sz w:val="19"/>
          <w:szCs w:val="19"/>
        </w:rPr>
        <w:t>should be afforded to the</w:t>
      </w:r>
      <w:r w:rsidR="00E229EE">
        <w:rPr>
          <w:rFonts w:ascii="Arial" w:hAnsi="Arial" w:cs="Arial"/>
          <w:color w:val="231F20"/>
          <w:sz w:val="19"/>
          <w:szCs w:val="19"/>
        </w:rPr>
        <w:t xml:space="preserve"> </w:t>
      </w:r>
      <w:r w:rsidRPr="00E229EE">
        <w:rPr>
          <w:rFonts w:ascii="Arial" w:hAnsi="Arial" w:cs="Arial"/>
          <w:color w:val="231F20"/>
          <w:sz w:val="19"/>
          <w:szCs w:val="19"/>
        </w:rPr>
        <w:t xml:space="preserve">student. These </w:t>
      </w:r>
      <w:r w:rsidR="00E229EE">
        <w:rPr>
          <w:rFonts w:ascii="Arial" w:hAnsi="Arial" w:cs="Arial"/>
          <w:color w:val="231F20"/>
          <w:sz w:val="19"/>
          <w:szCs w:val="19"/>
        </w:rPr>
        <w:t>fi</w:t>
      </w:r>
      <w:r w:rsidRPr="00E229EE">
        <w:rPr>
          <w:rFonts w:ascii="Arial" w:hAnsi="Arial" w:cs="Arial"/>
          <w:color w:val="231F20"/>
          <w:sz w:val="19"/>
          <w:szCs w:val="19"/>
        </w:rPr>
        <w:t>ndings are then submitted to the Superintendent/</w:t>
      </w:r>
      <w:r w:rsidR="00E229EE">
        <w:rPr>
          <w:rFonts w:ascii="Arial" w:hAnsi="Arial" w:cs="Arial"/>
          <w:color w:val="231F20"/>
          <w:sz w:val="19"/>
          <w:szCs w:val="19"/>
        </w:rPr>
        <w:t xml:space="preserve"> President for a fi</w:t>
      </w:r>
      <w:r w:rsidRPr="00E229EE">
        <w:rPr>
          <w:rFonts w:ascii="Arial" w:hAnsi="Arial" w:cs="Arial"/>
          <w:color w:val="231F20"/>
          <w:sz w:val="19"/>
          <w:szCs w:val="19"/>
        </w:rPr>
        <w:t>nal review.</w:t>
      </w:r>
      <w:r w:rsidR="00E229EE">
        <w:rPr>
          <w:rFonts w:ascii="Arial" w:hAnsi="Arial" w:cs="Arial"/>
          <w:color w:val="231F20"/>
          <w:sz w:val="19"/>
          <w:szCs w:val="19"/>
        </w:rPr>
        <w:t xml:space="preserve"> </w:t>
      </w:r>
      <w:r w:rsidRPr="00E229EE">
        <w:rPr>
          <w:rFonts w:ascii="Arial" w:hAnsi="Arial" w:cs="Arial"/>
          <w:color w:val="231F20"/>
          <w:sz w:val="19"/>
          <w:szCs w:val="19"/>
        </w:rPr>
        <w:t>A</w:t>
      </w:r>
      <w:r w:rsidR="00E229EE">
        <w:rPr>
          <w:rFonts w:ascii="Arial" w:hAnsi="Arial" w:cs="Arial"/>
          <w:color w:val="231F20"/>
          <w:sz w:val="19"/>
          <w:szCs w:val="19"/>
        </w:rPr>
        <w:t>fter receiving the report of fi</w:t>
      </w:r>
      <w:r w:rsidRPr="00E229EE">
        <w:rPr>
          <w:rFonts w:ascii="Arial" w:hAnsi="Arial" w:cs="Arial"/>
          <w:color w:val="231F20"/>
          <w:sz w:val="19"/>
          <w:szCs w:val="19"/>
        </w:rPr>
        <w:t>ndings and recommended</w:t>
      </w:r>
      <w:r w:rsidR="00E229EE">
        <w:rPr>
          <w:rFonts w:ascii="Arial" w:hAnsi="Arial" w:cs="Arial"/>
          <w:color w:val="231F20"/>
          <w:sz w:val="19"/>
          <w:szCs w:val="19"/>
        </w:rPr>
        <w:t xml:space="preserve"> </w:t>
      </w:r>
      <w:r w:rsidRPr="00E229EE">
        <w:rPr>
          <w:rFonts w:ascii="Arial" w:hAnsi="Arial" w:cs="Arial"/>
          <w:color w:val="231F20"/>
          <w:sz w:val="19"/>
          <w:szCs w:val="19"/>
        </w:rPr>
        <w:t>actions from the Campus Judicial Board, the Superintendent/</w:t>
      </w:r>
      <w:r w:rsidR="00E229EE">
        <w:rPr>
          <w:rFonts w:ascii="Arial" w:hAnsi="Arial" w:cs="Arial"/>
          <w:color w:val="231F20"/>
          <w:sz w:val="19"/>
          <w:szCs w:val="19"/>
        </w:rPr>
        <w:t xml:space="preserve"> </w:t>
      </w:r>
      <w:r w:rsidRPr="00E229EE">
        <w:rPr>
          <w:rFonts w:ascii="Arial" w:hAnsi="Arial" w:cs="Arial"/>
          <w:color w:val="231F20"/>
          <w:sz w:val="19"/>
          <w:szCs w:val="19"/>
        </w:rPr>
        <w:t>President will issue a written decision to the involved</w:t>
      </w:r>
      <w:r w:rsidR="00E229EE">
        <w:rPr>
          <w:rFonts w:ascii="Arial" w:hAnsi="Arial" w:cs="Arial"/>
          <w:color w:val="231F20"/>
          <w:sz w:val="19"/>
          <w:szCs w:val="19"/>
        </w:rPr>
        <w:t xml:space="preserve"> </w:t>
      </w:r>
      <w:r w:rsidRPr="00E229EE">
        <w:rPr>
          <w:rFonts w:ascii="Arial" w:hAnsi="Arial" w:cs="Arial"/>
          <w:color w:val="231F20"/>
          <w:sz w:val="19"/>
          <w:szCs w:val="19"/>
        </w:rPr>
        <w:t>parties that include his or her conclusions and directives.</w:t>
      </w:r>
      <w:r w:rsidR="00E229EE">
        <w:rPr>
          <w:rFonts w:ascii="Arial" w:hAnsi="Arial" w:cs="Arial"/>
          <w:color w:val="231F20"/>
          <w:sz w:val="19"/>
          <w:szCs w:val="19"/>
        </w:rPr>
        <w:t xml:space="preserve"> </w:t>
      </w:r>
      <w:r w:rsidRPr="00E229EE">
        <w:rPr>
          <w:rFonts w:ascii="Arial" w:hAnsi="Arial" w:cs="Arial"/>
          <w:color w:val="231F20"/>
          <w:sz w:val="19"/>
          <w:szCs w:val="19"/>
        </w:rPr>
        <w:t>The Superintendent/President’</w:t>
      </w:r>
      <w:r w:rsidR="00E229EE">
        <w:rPr>
          <w:rFonts w:ascii="Arial" w:hAnsi="Arial" w:cs="Arial"/>
          <w:color w:val="231F20"/>
          <w:sz w:val="19"/>
          <w:szCs w:val="19"/>
        </w:rPr>
        <w:t>s decision shall be fi</w:t>
      </w:r>
      <w:r w:rsidRPr="00E229EE">
        <w:rPr>
          <w:rFonts w:ascii="Arial" w:hAnsi="Arial" w:cs="Arial"/>
          <w:color w:val="231F20"/>
          <w:sz w:val="19"/>
          <w:szCs w:val="19"/>
        </w:rPr>
        <w:t>nal and</w:t>
      </w:r>
      <w:r w:rsidR="00E229EE">
        <w:rPr>
          <w:rFonts w:ascii="Arial" w:hAnsi="Arial" w:cs="Arial"/>
          <w:color w:val="231F20"/>
          <w:sz w:val="19"/>
          <w:szCs w:val="19"/>
        </w:rPr>
        <w:t xml:space="preserve"> </w:t>
      </w:r>
      <w:r w:rsidRPr="00E229EE">
        <w:rPr>
          <w:rFonts w:ascii="Arial" w:hAnsi="Arial" w:cs="Arial"/>
          <w:color w:val="231F20"/>
          <w:sz w:val="19"/>
          <w:szCs w:val="19"/>
        </w:rPr>
        <w:t>bin</w:t>
      </w:r>
      <w:r w:rsidR="00E229EE">
        <w:rPr>
          <w:rFonts w:ascii="Arial" w:hAnsi="Arial" w:cs="Arial"/>
          <w:color w:val="231F20"/>
          <w:sz w:val="19"/>
          <w:szCs w:val="19"/>
        </w:rPr>
        <w:t xml:space="preserve">ding in all formal grade appeal </w:t>
      </w:r>
      <w:r w:rsidRPr="00E229EE">
        <w:rPr>
          <w:rFonts w:ascii="Arial" w:hAnsi="Arial" w:cs="Arial"/>
          <w:color w:val="231F20"/>
          <w:sz w:val="19"/>
          <w:szCs w:val="19"/>
        </w:rPr>
        <w:t>hearings.</w:t>
      </w:r>
    </w:p>
    <w:p w:rsidR="004C6BF3" w:rsidRDefault="004C6BF3" w:rsidP="004C6BF3">
      <w:pPr>
        <w:autoSpaceDE w:val="0"/>
        <w:autoSpaceDN w:val="0"/>
        <w:adjustRightInd w:val="0"/>
        <w:spacing w:after="0" w:line="240" w:lineRule="auto"/>
        <w:rPr>
          <w:rFonts w:cs="Times New Roman"/>
          <w:color w:val="231F20"/>
          <w:sz w:val="19"/>
          <w:szCs w:val="19"/>
        </w:rPr>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Default="00E229EE" w:rsidP="00E229EE">
      <w:pPr>
        <w:pStyle w:val="Default"/>
      </w:pPr>
    </w:p>
    <w:p w:rsidR="00E229EE" w:rsidRPr="00E229EE" w:rsidRDefault="00E229EE" w:rsidP="00E229EE">
      <w:pPr>
        <w:pStyle w:val="Default"/>
        <w:rPr>
          <w:b/>
        </w:rPr>
      </w:pPr>
      <w:r w:rsidRPr="00E229EE">
        <w:rPr>
          <w:b/>
        </w:rPr>
        <w:lastRenderedPageBreak/>
        <w:t xml:space="preserve">Glendale Community College District 5100 Board Policy </w:t>
      </w:r>
    </w:p>
    <w:p w:rsidR="00E229EE" w:rsidRDefault="00E229EE" w:rsidP="00E229EE">
      <w:pPr>
        <w:pStyle w:val="Default"/>
        <w:rPr>
          <w:sz w:val="23"/>
          <w:szCs w:val="23"/>
        </w:rPr>
      </w:pPr>
      <w:r>
        <w:t xml:space="preserve"> </w:t>
      </w:r>
      <w:r>
        <w:rPr>
          <w:sz w:val="23"/>
          <w:szCs w:val="23"/>
          <w:u w:val="single"/>
        </w:rPr>
        <w:t xml:space="preserve">Students’ Grievance Procedure </w:t>
      </w:r>
    </w:p>
    <w:p w:rsidR="00E229EE" w:rsidRDefault="00E229EE" w:rsidP="00E229EE">
      <w:pPr>
        <w:pStyle w:val="Default"/>
        <w:rPr>
          <w:sz w:val="23"/>
          <w:szCs w:val="23"/>
        </w:rPr>
      </w:pPr>
      <w:r>
        <w:rPr>
          <w:sz w:val="23"/>
          <w:szCs w:val="23"/>
        </w:rPr>
        <w:t xml:space="preserve">It is the policy of the Board of Trustees to encourage a prompt and equitable method of open communications between students and members of the college staff. Procedures shall be developed which promote an efficient and responsive resolution to student grievances in accordance with existing state and federal guidelines. </w:t>
      </w:r>
    </w:p>
    <w:p w:rsidR="004C6BF3" w:rsidRDefault="00E229EE" w:rsidP="00E229EE">
      <w:pPr>
        <w:autoSpaceDE w:val="0"/>
        <w:autoSpaceDN w:val="0"/>
        <w:adjustRightInd w:val="0"/>
        <w:spacing w:after="0" w:line="240" w:lineRule="auto"/>
      </w:pPr>
      <w:r>
        <w:t>Adopted: 3/31/83</w:t>
      </w:r>
    </w:p>
    <w:p w:rsidR="00E229EE" w:rsidRDefault="00E229EE" w:rsidP="00E229EE">
      <w:pPr>
        <w:autoSpaceDE w:val="0"/>
        <w:autoSpaceDN w:val="0"/>
        <w:adjustRightInd w:val="0"/>
        <w:spacing w:after="0" w:line="240" w:lineRule="auto"/>
      </w:pPr>
    </w:p>
    <w:p w:rsidR="00E229EE" w:rsidRPr="00E229EE" w:rsidRDefault="00E229EE" w:rsidP="00E229EE">
      <w:pPr>
        <w:pStyle w:val="Default"/>
        <w:rPr>
          <w:b/>
        </w:rPr>
      </w:pPr>
      <w:r w:rsidRPr="00E229EE">
        <w:rPr>
          <w:b/>
        </w:rPr>
        <w:t xml:space="preserve">Glendale Community College District 5101 Administrative Regulation </w:t>
      </w:r>
    </w:p>
    <w:p w:rsidR="00E229EE" w:rsidRDefault="00E229EE" w:rsidP="00E229EE">
      <w:pPr>
        <w:pStyle w:val="Default"/>
        <w:jc w:val="both"/>
        <w:rPr>
          <w:sz w:val="22"/>
          <w:szCs w:val="22"/>
        </w:rPr>
      </w:pPr>
      <w:r>
        <w:t xml:space="preserve"> </w:t>
      </w:r>
      <w:r>
        <w:rPr>
          <w:sz w:val="22"/>
          <w:szCs w:val="22"/>
          <w:u w:val="single"/>
        </w:rPr>
        <w:t xml:space="preserve">STUDENT GRIEVANCES, STUDENT GRADE APPEALS, CAMPUS JUDICIAL BOARD </w:t>
      </w:r>
    </w:p>
    <w:p w:rsidR="00E229EE" w:rsidRDefault="00E229EE" w:rsidP="00E229EE">
      <w:pPr>
        <w:pStyle w:val="Default"/>
        <w:jc w:val="both"/>
        <w:rPr>
          <w:sz w:val="23"/>
          <w:szCs w:val="23"/>
        </w:rPr>
      </w:pPr>
      <w:r>
        <w:rPr>
          <w:sz w:val="23"/>
          <w:szCs w:val="23"/>
        </w:rPr>
        <w:t xml:space="preserve">A. </w:t>
      </w:r>
      <w:r>
        <w:rPr>
          <w:sz w:val="23"/>
          <w:szCs w:val="23"/>
          <w:u w:val="single"/>
        </w:rPr>
        <w:t xml:space="preserve">Student Grievances </w:t>
      </w:r>
    </w:p>
    <w:p w:rsidR="00E229EE" w:rsidRDefault="00E229EE" w:rsidP="00E229EE">
      <w:pPr>
        <w:pStyle w:val="Default"/>
        <w:jc w:val="both"/>
        <w:rPr>
          <w:sz w:val="23"/>
          <w:szCs w:val="23"/>
        </w:rPr>
      </w:pPr>
      <w:r>
        <w:rPr>
          <w:sz w:val="23"/>
          <w:szCs w:val="23"/>
        </w:rPr>
        <w:t xml:space="preserve">1. Purpose </w:t>
      </w:r>
    </w:p>
    <w:p w:rsidR="00E229EE" w:rsidRDefault="00E229EE" w:rsidP="00E229EE">
      <w:pPr>
        <w:pStyle w:val="Default"/>
        <w:ind w:left="2160" w:hanging="1440"/>
        <w:rPr>
          <w:sz w:val="23"/>
          <w:szCs w:val="23"/>
        </w:rPr>
      </w:pPr>
      <w:r>
        <w:rPr>
          <w:sz w:val="23"/>
          <w:szCs w:val="23"/>
        </w:rPr>
        <w:t xml:space="preserve">a. The purpose of this procedure is to provide </w:t>
      </w:r>
      <w:r w:rsidR="009A0025">
        <w:rPr>
          <w:sz w:val="23"/>
          <w:szCs w:val="23"/>
        </w:rPr>
        <w:t xml:space="preserve">a prompt and equitable means of </w:t>
      </w:r>
      <w:r>
        <w:rPr>
          <w:sz w:val="23"/>
          <w:szCs w:val="23"/>
        </w:rPr>
        <w:t xml:space="preserve">resolving student grievances against actions by GCC and GCC employees in areas including, but not limited to, the following: </w:t>
      </w:r>
    </w:p>
    <w:p w:rsidR="009A0025" w:rsidRDefault="00E229EE" w:rsidP="009A0025">
      <w:pPr>
        <w:pStyle w:val="Default"/>
        <w:ind w:left="1440"/>
        <w:rPr>
          <w:sz w:val="23"/>
          <w:szCs w:val="23"/>
        </w:rPr>
      </w:pPr>
      <w:r>
        <w:rPr>
          <w:sz w:val="23"/>
          <w:szCs w:val="23"/>
        </w:rPr>
        <w:t>1. The exercise of rights of free expression protected by the California and</w:t>
      </w:r>
    </w:p>
    <w:p w:rsidR="009A0025" w:rsidRDefault="00E229EE" w:rsidP="009A0025">
      <w:pPr>
        <w:pStyle w:val="Default"/>
        <w:ind w:left="1440" w:firstLine="720"/>
        <w:rPr>
          <w:sz w:val="23"/>
          <w:szCs w:val="23"/>
        </w:rPr>
      </w:pPr>
      <w:r>
        <w:rPr>
          <w:sz w:val="23"/>
          <w:szCs w:val="23"/>
        </w:rPr>
        <w:t xml:space="preserve"> United States constitutions, Education Code Section 76120, and GCC </w:t>
      </w:r>
    </w:p>
    <w:p w:rsidR="00E229EE" w:rsidRDefault="00E229EE" w:rsidP="009A0025">
      <w:pPr>
        <w:pStyle w:val="Default"/>
        <w:ind w:left="1440" w:firstLine="720"/>
        <w:rPr>
          <w:sz w:val="23"/>
          <w:szCs w:val="23"/>
        </w:rPr>
      </w:pPr>
      <w:r>
        <w:rPr>
          <w:sz w:val="23"/>
          <w:szCs w:val="23"/>
        </w:rPr>
        <w:t xml:space="preserve">Board Policy and Administrative Regulation 5410. </w:t>
      </w:r>
    </w:p>
    <w:p w:rsidR="009A0025" w:rsidRDefault="00E229EE" w:rsidP="009A0025">
      <w:pPr>
        <w:pStyle w:val="Default"/>
        <w:ind w:left="1440"/>
        <w:rPr>
          <w:sz w:val="23"/>
          <w:szCs w:val="23"/>
        </w:rPr>
      </w:pPr>
      <w:r>
        <w:rPr>
          <w:sz w:val="23"/>
          <w:szCs w:val="23"/>
        </w:rPr>
        <w:t xml:space="preserve">2. Violation of published GCC rules, Board policies, and administrative </w:t>
      </w:r>
    </w:p>
    <w:p w:rsidR="00E229EE" w:rsidRDefault="00E229EE" w:rsidP="009A0025">
      <w:pPr>
        <w:pStyle w:val="Default"/>
        <w:ind w:left="1440" w:firstLine="720"/>
        <w:rPr>
          <w:sz w:val="23"/>
          <w:szCs w:val="23"/>
        </w:rPr>
      </w:pPr>
      <w:r>
        <w:rPr>
          <w:sz w:val="23"/>
          <w:szCs w:val="23"/>
        </w:rPr>
        <w:t xml:space="preserve">regulations. </w:t>
      </w:r>
    </w:p>
    <w:p w:rsidR="00E229EE" w:rsidRDefault="00E229EE" w:rsidP="009A0025">
      <w:pPr>
        <w:pStyle w:val="Default"/>
        <w:ind w:left="1440" w:hanging="720"/>
        <w:rPr>
          <w:sz w:val="23"/>
          <w:szCs w:val="23"/>
        </w:rPr>
      </w:pPr>
      <w:r>
        <w:rPr>
          <w:sz w:val="23"/>
          <w:szCs w:val="23"/>
        </w:rPr>
        <w:t xml:space="preserve">b. This procedure does not apply to the following: </w:t>
      </w:r>
    </w:p>
    <w:p w:rsidR="009A0025" w:rsidRDefault="00E229EE" w:rsidP="00E229EE">
      <w:pPr>
        <w:pStyle w:val="Default"/>
        <w:ind w:left="2880" w:hanging="1440"/>
        <w:rPr>
          <w:sz w:val="23"/>
          <w:szCs w:val="23"/>
        </w:rPr>
      </w:pPr>
      <w:r>
        <w:rPr>
          <w:sz w:val="23"/>
          <w:szCs w:val="23"/>
        </w:rPr>
        <w:t>1. Student disciplinary actions, which are governed by the pr</w:t>
      </w:r>
      <w:r w:rsidR="009A0025">
        <w:rPr>
          <w:sz w:val="23"/>
          <w:szCs w:val="23"/>
        </w:rPr>
        <w:t xml:space="preserve">ovisions of GCC </w:t>
      </w:r>
    </w:p>
    <w:p w:rsidR="00E229EE" w:rsidRDefault="00E229EE" w:rsidP="009A0025">
      <w:pPr>
        <w:pStyle w:val="Default"/>
        <w:ind w:left="2880" w:hanging="720"/>
        <w:rPr>
          <w:sz w:val="23"/>
          <w:szCs w:val="23"/>
        </w:rPr>
      </w:pPr>
      <w:r>
        <w:rPr>
          <w:sz w:val="23"/>
          <w:szCs w:val="23"/>
        </w:rPr>
        <w:t xml:space="preserve">Board Policy and Administrative Regulation 5420. </w:t>
      </w:r>
    </w:p>
    <w:p w:rsidR="00E229EE" w:rsidRDefault="00E229EE" w:rsidP="00E229EE">
      <w:pPr>
        <w:pStyle w:val="Default"/>
        <w:ind w:left="2880" w:hanging="1440"/>
        <w:rPr>
          <w:sz w:val="23"/>
          <w:szCs w:val="23"/>
        </w:rPr>
      </w:pPr>
      <w:r>
        <w:rPr>
          <w:sz w:val="23"/>
          <w:szCs w:val="23"/>
        </w:rPr>
        <w:t xml:space="preserve">2. Police citations </w:t>
      </w:r>
    </w:p>
    <w:p w:rsidR="009A0025" w:rsidRDefault="00E229EE" w:rsidP="00E229EE">
      <w:pPr>
        <w:pStyle w:val="Default"/>
        <w:ind w:left="2880" w:hanging="1440"/>
        <w:rPr>
          <w:sz w:val="23"/>
          <w:szCs w:val="23"/>
        </w:rPr>
      </w:pPr>
      <w:r>
        <w:rPr>
          <w:sz w:val="23"/>
          <w:szCs w:val="23"/>
        </w:rPr>
        <w:t xml:space="preserve">3. Financial aid eligibility, probation, and dismissal which are governed by the </w:t>
      </w:r>
    </w:p>
    <w:p w:rsidR="00E229EE" w:rsidRDefault="00E229EE" w:rsidP="009A0025">
      <w:pPr>
        <w:pStyle w:val="Default"/>
        <w:ind w:left="2880" w:hanging="720"/>
        <w:rPr>
          <w:sz w:val="23"/>
          <w:szCs w:val="23"/>
        </w:rPr>
      </w:pPr>
      <w:r>
        <w:rPr>
          <w:sz w:val="23"/>
          <w:szCs w:val="23"/>
        </w:rPr>
        <w:t xml:space="preserve">Financial Aid Appeals Process. </w:t>
      </w:r>
    </w:p>
    <w:p w:rsidR="009A0025" w:rsidRDefault="00E229EE" w:rsidP="00E229EE">
      <w:pPr>
        <w:pStyle w:val="Default"/>
        <w:ind w:left="2880" w:hanging="1440"/>
        <w:rPr>
          <w:sz w:val="23"/>
          <w:szCs w:val="23"/>
        </w:rPr>
      </w:pPr>
      <w:r>
        <w:rPr>
          <w:sz w:val="23"/>
          <w:szCs w:val="23"/>
        </w:rPr>
        <w:t xml:space="preserve">4. The evaluation of the professional competence or job </w:t>
      </w:r>
      <w:r w:rsidR="009A0025">
        <w:rPr>
          <w:sz w:val="23"/>
          <w:szCs w:val="23"/>
        </w:rPr>
        <w:t xml:space="preserve">performance of a </w:t>
      </w:r>
    </w:p>
    <w:p w:rsidR="00E229EE" w:rsidRDefault="00E229EE" w:rsidP="009A0025">
      <w:pPr>
        <w:pStyle w:val="Default"/>
        <w:ind w:left="2880" w:hanging="720"/>
        <w:rPr>
          <w:sz w:val="23"/>
          <w:szCs w:val="23"/>
        </w:rPr>
      </w:pPr>
      <w:r>
        <w:rPr>
          <w:sz w:val="23"/>
          <w:szCs w:val="23"/>
        </w:rPr>
        <w:t xml:space="preserve">GCC employee. </w:t>
      </w:r>
    </w:p>
    <w:p w:rsidR="00E229EE" w:rsidRDefault="00E229EE" w:rsidP="00E229EE">
      <w:pPr>
        <w:pStyle w:val="Default"/>
        <w:rPr>
          <w:sz w:val="23"/>
          <w:szCs w:val="23"/>
        </w:rPr>
      </w:pPr>
      <w:r>
        <w:rPr>
          <w:sz w:val="23"/>
          <w:szCs w:val="23"/>
        </w:rPr>
        <w:t xml:space="preserve">2. Definitions </w:t>
      </w:r>
    </w:p>
    <w:p w:rsidR="00E229EE" w:rsidRDefault="00E229EE" w:rsidP="00E229EE">
      <w:pPr>
        <w:pStyle w:val="Default"/>
        <w:ind w:left="720"/>
        <w:rPr>
          <w:sz w:val="23"/>
          <w:szCs w:val="23"/>
        </w:rPr>
      </w:pPr>
      <w:r>
        <w:rPr>
          <w:sz w:val="23"/>
          <w:szCs w:val="23"/>
        </w:rPr>
        <w:t xml:space="preserve">a. The term “GCC” is defined as Glendale Community College. </w:t>
      </w:r>
    </w:p>
    <w:p w:rsidR="00E229EE" w:rsidRDefault="00E229EE" w:rsidP="00E229EE">
      <w:pPr>
        <w:pStyle w:val="Default"/>
        <w:ind w:left="2160" w:hanging="1440"/>
        <w:rPr>
          <w:sz w:val="23"/>
          <w:szCs w:val="23"/>
        </w:rPr>
      </w:pPr>
      <w:r>
        <w:rPr>
          <w:sz w:val="23"/>
          <w:szCs w:val="23"/>
        </w:rPr>
        <w:t xml:space="preserve">b. The term “student” is defined as a person currently enrolled in GCC college credit and/or non-credit courses, a person who has filed an application for admission to the college, or a former student. A grievance by an applicant shall be limited to a complaint regarding denial of admission. Former students shall be limited to grievances relating to course grades to the extent permitted by Education Code Section 76224(a). </w:t>
      </w:r>
    </w:p>
    <w:p w:rsidR="009A0025" w:rsidRDefault="00E229EE" w:rsidP="009A0025">
      <w:pPr>
        <w:pStyle w:val="Default"/>
        <w:ind w:firstLine="720"/>
        <w:rPr>
          <w:sz w:val="23"/>
          <w:szCs w:val="23"/>
        </w:rPr>
      </w:pPr>
      <w:r>
        <w:rPr>
          <w:sz w:val="23"/>
          <w:szCs w:val="23"/>
        </w:rPr>
        <w:t xml:space="preserve">c. The term “GCC employee” includes any person employed by GCC performing </w:t>
      </w:r>
    </w:p>
    <w:p w:rsidR="009A0025" w:rsidRDefault="00E229EE" w:rsidP="009A0025">
      <w:pPr>
        <w:pStyle w:val="Default"/>
        <w:ind w:left="1440" w:firstLine="720"/>
        <w:rPr>
          <w:sz w:val="23"/>
          <w:szCs w:val="23"/>
        </w:rPr>
      </w:pPr>
      <w:r>
        <w:rPr>
          <w:sz w:val="23"/>
          <w:szCs w:val="23"/>
        </w:rPr>
        <w:t xml:space="preserve">assigned administrative, professional, academic, or staff </w:t>
      </w:r>
    </w:p>
    <w:p w:rsidR="00E229EE" w:rsidRDefault="00E229EE" w:rsidP="009A0025">
      <w:pPr>
        <w:pStyle w:val="Default"/>
        <w:ind w:left="1440" w:firstLine="720"/>
        <w:rPr>
          <w:sz w:val="23"/>
          <w:szCs w:val="23"/>
        </w:rPr>
      </w:pPr>
      <w:r>
        <w:rPr>
          <w:sz w:val="23"/>
          <w:szCs w:val="23"/>
        </w:rPr>
        <w:t xml:space="preserve">responsibilities. </w:t>
      </w:r>
    </w:p>
    <w:p w:rsidR="00E229EE" w:rsidRDefault="00E229EE" w:rsidP="00E229EE">
      <w:pPr>
        <w:pStyle w:val="Default"/>
        <w:ind w:left="720"/>
        <w:rPr>
          <w:sz w:val="23"/>
          <w:szCs w:val="23"/>
        </w:rPr>
      </w:pPr>
      <w:r>
        <w:rPr>
          <w:sz w:val="23"/>
          <w:szCs w:val="23"/>
        </w:rPr>
        <w:t xml:space="preserve">d. The term “shall” is used in the imperative sense. </w:t>
      </w:r>
    </w:p>
    <w:p w:rsidR="009A0025" w:rsidRDefault="00E229EE" w:rsidP="009A0025">
      <w:pPr>
        <w:pStyle w:val="Default"/>
        <w:ind w:left="720"/>
        <w:rPr>
          <w:sz w:val="23"/>
          <w:szCs w:val="23"/>
        </w:rPr>
      </w:pPr>
      <w:r>
        <w:rPr>
          <w:sz w:val="23"/>
          <w:szCs w:val="23"/>
        </w:rPr>
        <w:t xml:space="preserve">e. The term “may” is used in the permissive sense. Glendale Community College </w:t>
      </w:r>
    </w:p>
    <w:p w:rsidR="009A0025" w:rsidRDefault="00E229EE" w:rsidP="009A0025">
      <w:pPr>
        <w:pStyle w:val="Default"/>
        <w:ind w:left="1440" w:firstLine="720"/>
        <w:rPr>
          <w:sz w:val="23"/>
          <w:szCs w:val="23"/>
        </w:rPr>
      </w:pPr>
      <w:r>
        <w:rPr>
          <w:sz w:val="23"/>
          <w:szCs w:val="23"/>
        </w:rPr>
        <w:t xml:space="preserve">District 5101 Administrative Regulation </w:t>
      </w:r>
    </w:p>
    <w:p w:rsidR="009A0025" w:rsidRDefault="00E229EE" w:rsidP="009A0025">
      <w:pPr>
        <w:pStyle w:val="Default"/>
        <w:ind w:left="720"/>
        <w:rPr>
          <w:sz w:val="23"/>
          <w:szCs w:val="23"/>
        </w:rPr>
      </w:pPr>
      <w:r>
        <w:rPr>
          <w:sz w:val="23"/>
          <w:szCs w:val="23"/>
        </w:rPr>
        <w:t xml:space="preserve">f. The terms “policy” and “regulations” are defined as the rules of GCC as found in </w:t>
      </w:r>
    </w:p>
    <w:p w:rsidR="009A0025" w:rsidRDefault="00E229EE" w:rsidP="009A0025">
      <w:pPr>
        <w:pStyle w:val="Default"/>
        <w:ind w:left="1440" w:firstLine="720"/>
        <w:rPr>
          <w:sz w:val="23"/>
          <w:szCs w:val="23"/>
        </w:rPr>
      </w:pPr>
      <w:r>
        <w:rPr>
          <w:sz w:val="23"/>
          <w:szCs w:val="23"/>
        </w:rPr>
        <w:t xml:space="preserve">publications including, but not limited to, the college catalog, class </w:t>
      </w:r>
    </w:p>
    <w:p w:rsidR="009A0025" w:rsidRDefault="00E229EE" w:rsidP="009A0025">
      <w:pPr>
        <w:pStyle w:val="Default"/>
        <w:ind w:left="1440" w:firstLine="720"/>
        <w:rPr>
          <w:sz w:val="23"/>
          <w:szCs w:val="23"/>
        </w:rPr>
      </w:pPr>
      <w:r>
        <w:rPr>
          <w:sz w:val="23"/>
          <w:szCs w:val="23"/>
        </w:rPr>
        <w:t xml:space="preserve">schedule, student handbook, GCC Board Policy and Administrative </w:t>
      </w:r>
    </w:p>
    <w:p w:rsidR="00E229EE" w:rsidRDefault="00E229EE" w:rsidP="009A0025">
      <w:pPr>
        <w:pStyle w:val="Default"/>
        <w:ind w:left="1440" w:firstLine="720"/>
        <w:rPr>
          <w:sz w:val="23"/>
          <w:szCs w:val="23"/>
        </w:rPr>
      </w:pPr>
      <w:r>
        <w:rPr>
          <w:sz w:val="23"/>
          <w:szCs w:val="23"/>
        </w:rPr>
        <w:t xml:space="preserve">Regulations. </w:t>
      </w:r>
    </w:p>
    <w:p w:rsidR="00E229EE" w:rsidRDefault="00E229EE" w:rsidP="00E229EE">
      <w:pPr>
        <w:pStyle w:val="Default"/>
        <w:ind w:left="2160" w:hanging="1440"/>
        <w:rPr>
          <w:sz w:val="23"/>
          <w:szCs w:val="23"/>
        </w:rPr>
      </w:pPr>
      <w:r>
        <w:rPr>
          <w:sz w:val="23"/>
          <w:szCs w:val="23"/>
        </w:rPr>
        <w:lastRenderedPageBreak/>
        <w:t xml:space="preserve">g. The term “respondent” is defined as any person claimed by a grievant to be responsible for the alleged grievance. </w:t>
      </w:r>
    </w:p>
    <w:p w:rsidR="00E229EE" w:rsidRDefault="00E229EE" w:rsidP="00E229EE">
      <w:pPr>
        <w:pStyle w:val="Default"/>
        <w:ind w:left="2160" w:hanging="1440"/>
        <w:rPr>
          <w:sz w:val="23"/>
          <w:szCs w:val="23"/>
        </w:rPr>
      </w:pPr>
      <w:r>
        <w:rPr>
          <w:sz w:val="23"/>
          <w:szCs w:val="23"/>
        </w:rPr>
        <w:t xml:space="preserve">h. The term “instructional day” is defined as a day during which the college is in session and regular classes are held. </w:t>
      </w:r>
    </w:p>
    <w:p w:rsidR="00E229EE" w:rsidRDefault="00E229EE" w:rsidP="00E229EE">
      <w:pPr>
        <w:pStyle w:val="Default"/>
        <w:rPr>
          <w:sz w:val="23"/>
          <w:szCs w:val="23"/>
        </w:rPr>
      </w:pPr>
      <w:r>
        <w:rPr>
          <w:sz w:val="23"/>
          <w:szCs w:val="23"/>
        </w:rPr>
        <w:t xml:space="preserve">3. Student Grievance Procedures </w:t>
      </w:r>
    </w:p>
    <w:p w:rsidR="00E229EE" w:rsidRDefault="00E229EE" w:rsidP="00E229EE">
      <w:pPr>
        <w:pStyle w:val="Default"/>
        <w:ind w:left="720"/>
        <w:rPr>
          <w:sz w:val="23"/>
          <w:szCs w:val="23"/>
        </w:rPr>
      </w:pPr>
      <w:r>
        <w:rPr>
          <w:sz w:val="23"/>
          <w:szCs w:val="23"/>
        </w:rPr>
        <w:t xml:space="preserve">a. Informal Resolution </w:t>
      </w:r>
    </w:p>
    <w:p w:rsidR="00453804" w:rsidRDefault="00E229EE" w:rsidP="00E229EE">
      <w:pPr>
        <w:pStyle w:val="Default"/>
        <w:ind w:left="2880" w:hanging="1440"/>
        <w:rPr>
          <w:sz w:val="23"/>
          <w:szCs w:val="23"/>
        </w:rPr>
      </w:pPr>
      <w:r>
        <w:rPr>
          <w:sz w:val="23"/>
          <w:szCs w:val="23"/>
        </w:rPr>
        <w:t>1. Informal meetings and discussions between</w:t>
      </w:r>
      <w:r w:rsidR="00453804">
        <w:rPr>
          <w:sz w:val="23"/>
          <w:szCs w:val="23"/>
        </w:rPr>
        <w:t xml:space="preserve"> persons directly involved in a </w:t>
      </w:r>
    </w:p>
    <w:p w:rsidR="00453804" w:rsidRDefault="00E229EE" w:rsidP="00453804">
      <w:pPr>
        <w:pStyle w:val="Default"/>
        <w:ind w:left="2880" w:hanging="720"/>
        <w:rPr>
          <w:sz w:val="23"/>
          <w:szCs w:val="23"/>
        </w:rPr>
      </w:pPr>
      <w:r>
        <w:rPr>
          <w:sz w:val="23"/>
          <w:szCs w:val="23"/>
        </w:rPr>
        <w:t xml:space="preserve">grievance are essential at the outset of a dispute and are encouraged </w:t>
      </w:r>
    </w:p>
    <w:p w:rsidR="00E229EE" w:rsidRDefault="00E229EE" w:rsidP="00453804">
      <w:pPr>
        <w:pStyle w:val="Default"/>
        <w:ind w:left="2880" w:hanging="720"/>
        <w:rPr>
          <w:sz w:val="23"/>
          <w:szCs w:val="23"/>
        </w:rPr>
      </w:pPr>
      <w:r>
        <w:rPr>
          <w:sz w:val="23"/>
          <w:szCs w:val="23"/>
        </w:rPr>
        <w:t xml:space="preserve">at all stages. </w:t>
      </w:r>
    </w:p>
    <w:p w:rsidR="00453804" w:rsidRDefault="00E229EE" w:rsidP="00453804">
      <w:pPr>
        <w:pStyle w:val="Default"/>
        <w:ind w:left="720" w:firstLine="720"/>
        <w:rPr>
          <w:sz w:val="23"/>
          <w:szCs w:val="23"/>
        </w:rPr>
      </w:pPr>
      <w:r>
        <w:rPr>
          <w:sz w:val="23"/>
          <w:szCs w:val="23"/>
        </w:rPr>
        <w:t xml:space="preserve">2. Any student who has a grievance shall make a reasonable effort to resolve </w:t>
      </w:r>
    </w:p>
    <w:p w:rsidR="00453804" w:rsidRDefault="00E229EE" w:rsidP="00453804">
      <w:pPr>
        <w:pStyle w:val="Default"/>
        <w:ind w:left="1440" w:firstLine="720"/>
        <w:rPr>
          <w:sz w:val="23"/>
          <w:szCs w:val="23"/>
        </w:rPr>
      </w:pPr>
      <w:r>
        <w:rPr>
          <w:sz w:val="23"/>
          <w:szCs w:val="23"/>
        </w:rPr>
        <w:t xml:space="preserve">the matter on an informal basis with the GCC employee with whom </w:t>
      </w:r>
    </w:p>
    <w:p w:rsidR="00E229EE" w:rsidRDefault="00E229EE" w:rsidP="00453804">
      <w:pPr>
        <w:pStyle w:val="Default"/>
        <w:ind w:left="1440" w:firstLine="720"/>
        <w:rPr>
          <w:sz w:val="23"/>
          <w:szCs w:val="23"/>
        </w:rPr>
      </w:pPr>
      <w:r>
        <w:rPr>
          <w:sz w:val="23"/>
          <w:szCs w:val="23"/>
        </w:rPr>
        <w:t xml:space="preserve">he/she has the grievance prior to requesting a grievance hearing. </w:t>
      </w:r>
    </w:p>
    <w:p w:rsidR="00453804" w:rsidRDefault="00E229EE" w:rsidP="00453804">
      <w:pPr>
        <w:pStyle w:val="Default"/>
        <w:ind w:left="720" w:firstLine="720"/>
        <w:rPr>
          <w:sz w:val="23"/>
          <w:szCs w:val="23"/>
        </w:rPr>
      </w:pPr>
      <w:r>
        <w:rPr>
          <w:sz w:val="23"/>
          <w:szCs w:val="23"/>
        </w:rPr>
        <w:t xml:space="preserve">3. If a student cannot resolve a grievance directly with the involved GCC </w:t>
      </w:r>
    </w:p>
    <w:p w:rsidR="00453804" w:rsidRDefault="00E229EE" w:rsidP="00453804">
      <w:pPr>
        <w:pStyle w:val="Default"/>
        <w:ind w:left="1440" w:firstLine="720"/>
        <w:rPr>
          <w:sz w:val="23"/>
          <w:szCs w:val="23"/>
        </w:rPr>
      </w:pPr>
      <w:r>
        <w:rPr>
          <w:sz w:val="23"/>
          <w:szCs w:val="23"/>
        </w:rPr>
        <w:t xml:space="preserve">employee, the student may request a meeting with the appropriate </w:t>
      </w:r>
    </w:p>
    <w:p w:rsidR="00E229EE" w:rsidRDefault="00E229EE" w:rsidP="00453804">
      <w:pPr>
        <w:pStyle w:val="Default"/>
        <w:ind w:left="1440" w:firstLine="720"/>
        <w:rPr>
          <w:sz w:val="23"/>
          <w:szCs w:val="23"/>
        </w:rPr>
      </w:pPr>
      <w:r>
        <w:rPr>
          <w:sz w:val="23"/>
          <w:szCs w:val="23"/>
        </w:rPr>
        <w:t xml:space="preserve">administrator/manager or division chairperson. </w:t>
      </w:r>
    </w:p>
    <w:p w:rsidR="00453804" w:rsidRDefault="00E229EE" w:rsidP="00453804">
      <w:pPr>
        <w:pStyle w:val="Default"/>
        <w:ind w:left="720" w:firstLine="720"/>
        <w:rPr>
          <w:sz w:val="23"/>
          <w:szCs w:val="23"/>
        </w:rPr>
      </w:pPr>
      <w:r>
        <w:rPr>
          <w:sz w:val="23"/>
          <w:szCs w:val="23"/>
        </w:rPr>
        <w:t xml:space="preserve">4. The administrator/manager or division chairperson shall meet with the </w:t>
      </w:r>
    </w:p>
    <w:p w:rsidR="00453804" w:rsidRDefault="00E229EE" w:rsidP="00453804">
      <w:pPr>
        <w:pStyle w:val="Default"/>
        <w:ind w:left="1440" w:firstLine="720"/>
        <w:rPr>
          <w:sz w:val="23"/>
          <w:szCs w:val="23"/>
        </w:rPr>
      </w:pPr>
      <w:r>
        <w:rPr>
          <w:sz w:val="23"/>
          <w:szCs w:val="23"/>
        </w:rPr>
        <w:t xml:space="preserve">student in an attempt to resolve the issue, and may meet with the </w:t>
      </w:r>
    </w:p>
    <w:p w:rsidR="00E229EE" w:rsidRDefault="00E229EE" w:rsidP="00453804">
      <w:pPr>
        <w:pStyle w:val="Default"/>
        <w:ind w:left="1440" w:firstLine="720"/>
        <w:rPr>
          <w:sz w:val="23"/>
          <w:szCs w:val="23"/>
        </w:rPr>
      </w:pPr>
      <w:r>
        <w:rPr>
          <w:sz w:val="23"/>
          <w:szCs w:val="23"/>
        </w:rPr>
        <w:t xml:space="preserve">student and GCC employee either jointly or separately. </w:t>
      </w:r>
    </w:p>
    <w:p w:rsidR="00E229EE" w:rsidRDefault="00E229EE" w:rsidP="00453804">
      <w:pPr>
        <w:pStyle w:val="Default"/>
        <w:ind w:firstLine="720"/>
        <w:rPr>
          <w:sz w:val="23"/>
          <w:szCs w:val="23"/>
        </w:rPr>
      </w:pPr>
      <w:r>
        <w:rPr>
          <w:sz w:val="23"/>
          <w:szCs w:val="23"/>
        </w:rPr>
        <w:t xml:space="preserve">b. Administrative Hearing </w:t>
      </w:r>
    </w:p>
    <w:p w:rsidR="00453804" w:rsidRDefault="00E229EE" w:rsidP="00E229EE">
      <w:pPr>
        <w:pStyle w:val="Default"/>
        <w:ind w:left="2880" w:hanging="1440"/>
        <w:rPr>
          <w:sz w:val="23"/>
          <w:szCs w:val="23"/>
        </w:rPr>
      </w:pPr>
      <w:r>
        <w:rPr>
          <w:sz w:val="23"/>
          <w:szCs w:val="23"/>
        </w:rPr>
        <w:t xml:space="preserve">1. If no informal resolution is reached with the administrator/manager or </w:t>
      </w:r>
    </w:p>
    <w:p w:rsidR="00453804" w:rsidRDefault="00E229EE" w:rsidP="00453804">
      <w:pPr>
        <w:pStyle w:val="Default"/>
        <w:ind w:left="2880" w:hanging="720"/>
        <w:rPr>
          <w:sz w:val="23"/>
          <w:szCs w:val="23"/>
        </w:rPr>
      </w:pPr>
      <w:r>
        <w:rPr>
          <w:sz w:val="23"/>
          <w:szCs w:val="23"/>
        </w:rPr>
        <w:t xml:space="preserve">division chairperson that is satisfactory to the student, the student may </w:t>
      </w:r>
    </w:p>
    <w:p w:rsidR="00453804" w:rsidRDefault="00E229EE" w:rsidP="00453804">
      <w:pPr>
        <w:pStyle w:val="Default"/>
        <w:ind w:left="2880" w:hanging="720"/>
        <w:rPr>
          <w:sz w:val="23"/>
          <w:szCs w:val="23"/>
        </w:rPr>
      </w:pPr>
      <w:r>
        <w:rPr>
          <w:sz w:val="23"/>
          <w:szCs w:val="23"/>
        </w:rPr>
        <w:t xml:space="preserve">request an administrative hearing with the appropriate senior GCC </w:t>
      </w:r>
    </w:p>
    <w:p w:rsidR="00E229EE" w:rsidRDefault="00E229EE" w:rsidP="00453804">
      <w:pPr>
        <w:pStyle w:val="Default"/>
        <w:ind w:left="2880" w:hanging="720"/>
        <w:rPr>
          <w:sz w:val="23"/>
          <w:szCs w:val="23"/>
        </w:rPr>
      </w:pPr>
      <w:r>
        <w:rPr>
          <w:sz w:val="23"/>
          <w:szCs w:val="23"/>
        </w:rPr>
        <w:t xml:space="preserve">administrator as follows: </w:t>
      </w:r>
    </w:p>
    <w:p w:rsidR="00E229EE" w:rsidRPr="00453804" w:rsidRDefault="00E229EE" w:rsidP="00453804">
      <w:pPr>
        <w:pStyle w:val="Default"/>
        <w:numPr>
          <w:ilvl w:val="0"/>
          <w:numId w:val="1"/>
        </w:numPr>
        <w:rPr>
          <w:sz w:val="23"/>
          <w:szCs w:val="23"/>
        </w:rPr>
      </w:pPr>
      <w:r>
        <w:rPr>
          <w:sz w:val="23"/>
          <w:szCs w:val="23"/>
        </w:rPr>
        <w:t>Instructional Services employees: Vice President,</w:t>
      </w:r>
      <w:r w:rsidR="00453804">
        <w:rPr>
          <w:sz w:val="23"/>
          <w:szCs w:val="23"/>
        </w:rPr>
        <w:t xml:space="preserve"> </w:t>
      </w:r>
      <w:r w:rsidRPr="00453804">
        <w:rPr>
          <w:sz w:val="23"/>
          <w:szCs w:val="23"/>
        </w:rPr>
        <w:t xml:space="preserve">Instructional Services or designee </w:t>
      </w:r>
    </w:p>
    <w:p w:rsidR="00453804" w:rsidRDefault="00E229EE" w:rsidP="00453804">
      <w:pPr>
        <w:pStyle w:val="Default"/>
        <w:numPr>
          <w:ilvl w:val="0"/>
          <w:numId w:val="1"/>
        </w:numPr>
        <w:rPr>
          <w:sz w:val="23"/>
          <w:szCs w:val="23"/>
        </w:rPr>
      </w:pPr>
      <w:r>
        <w:rPr>
          <w:sz w:val="23"/>
          <w:szCs w:val="23"/>
        </w:rPr>
        <w:t xml:space="preserve">College Services employees: Vice President, College </w:t>
      </w:r>
    </w:p>
    <w:p w:rsidR="00E229EE" w:rsidRDefault="00E229EE" w:rsidP="00453804">
      <w:pPr>
        <w:pStyle w:val="Default"/>
        <w:ind w:left="3240"/>
        <w:rPr>
          <w:sz w:val="23"/>
          <w:szCs w:val="23"/>
        </w:rPr>
      </w:pPr>
      <w:r>
        <w:rPr>
          <w:sz w:val="23"/>
          <w:szCs w:val="23"/>
        </w:rPr>
        <w:t xml:space="preserve">Services or designee </w:t>
      </w:r>
    </w:p>
    <w:p w:rsidR="00453804" w:rsidRDefault="00E229EE" w:rsidP="00453804">
      <w:pPr>
        <w:pStyle w:val="Default"/>
        <w:numPr>
          <w:ilvl w:val="0"/>
          <w:numId w:val="1"/>
        </w:numPr>
        <w:rPr>
          <w:sz w:val="23"/>
          <w:szCs w:val="23"/>
        </w:rPr>
      </w:pPr>
      <w:r>
        <w:rPr>
          <w:sz w:val="23"/>
          <w:szCs w:val="23"/>
        </w:rPr>
        <w:t xml:space="preserve">Administrative Services employees: Vice President, </w:t>
      </w:r>
    </w:p>
    <w:p w:rsidR="009A0025" w:rsidRDefault="00E229EE" w:rsidP="00453804">
      <w:pPr>
        <w:pStyle w:val="Default"/>
        <w:ind w:left="3240"/>
        <w:rPr>
          <w:sz w:val="23"/>
          <w:szCs w:val="23"/>
        </w:rPr>
      </w:pPr>
      <w:r>
        <w:rPr>
          <w:sz w:val="23"/>
          <w:szCs w:val="23"/>
        </w:rPr>
        <w:t xml:space="preserve">Administrative Services or designee Glendale Community College District 5101 Administrative Regulation </w:t>
      </w:r>
    </w:p>
    <w:p w:rsidR="00453804" w:rsidRDefault="00E229EE" w:rsidP="00453804">
      <w:pPr>
        <w:pStyle w:val="Default"/>
        <w:numPr>
          <w:ilvl w:val="0"/>
          <w:numId w:val="1"/>
        </w:numPr>
        <w:rPr>
          <w:sz w:val="23"/>
          <w:szCs w:val="23"/>
        </w:rPr>
      </w:pPr>
      <w:r>
        <w:rPr>
          <w:sz w:val="23"/>
          <w:szCs w:val="23"/>
        </w:rPr>
        <w:t>College administrato</w:t>
      </w:r>
      <w:r w:rsidR="00453804">
        <w:rPr>
          <w:sz w:val="23"/>
          <w:szCs w:val="23"/>
        </w:rPr>
        <w:t xml:space="preserve">rs: Superintendent/President or </w:t>
      </w:r>
    </w:p>
    <w:p w:rsidR="00E229EE" w:rsidRDefault="00E229EE" w:rsidP="00453804">
      <w:pPr>
        <w:pStyle w:val="Default"/>
        <w:ind w:left="3240"/>
        <w:rPr>
          <w:sz w:val="23"/>
          <w:szCs w:val="23"/>
        </w:rPr>
      </w:pPr>
      <w:r>
        <w:rPr>
          <w:sz w:val="23"/>
          <w:szCs w:val="23"/>
        </w:rPr>
        <w:t xml:space="preserve">designee </w:t>
      </w:r>
    </w:p>
    <w:p w:rsidR="00453804" w:rsidRDefault="00E229EE" w:rsidP="00453804">
      <w:pPr>
        <w:pStyle w:val="Default"/>
        <w:ind w:left="720" w:firstLine="720"/>
        <w:rPr>
          <w:sz w:val="23"/>
          <w:szCs w:val="23"/>
        </w:rPr>
      </w:pPr>
      <w:r>
        <w:rPr>
          <w:sz w:val="23"/>
          <w:szCs w:val="23"/>
        </w:rPr>
        <w:t xml:space="preserve">2. The student shall initiate the administrative hearing process by filing a </w:t>
      </w:r>
    </w:p>
    <w:p w:rsidR="00453804" w:rsidRDefault="00E229EE" w:rsidP="00453804">
      <w:pPr>
        <w:pStyle w:val="Default"/>
        <w:ind w:left="1440" w:firstLine="720"/>
        <w:rPr>
          <w:sz w:val="23"/>
          <w:szCs w:val="23"/>
        </w:rPr>
      </w:pPr>
      <w:r>
        <w:rPr>
          <w:sz w:val="23"/>
          <w:szCs w:val="23"/>
        </w:rPr>
        <w:t xml:space="preserve">written statement of the grievance with the appropriate senior </w:t>
      </w:r>
    </w:p>
    <w:p w:rsidR="00453804" w:rsidRDefault="00E229EE" w:rsidP="00453804">
      <w:pPr>
        <w:pStyle w:val="Default"/>
        <w:ind w:left="1440" w:firstLine="720"/>
        <w:rPr>
          <w:sz w:val="23"/>
          <w:szCs w:val="23"/>
        </w:rPr>
      </w:pPr>
      <w:r>
        <w:rPr>
          <w:sz w:val="23"/>
          <w:szCs w:val="23"/>
        </w:rPr>
        <w:t xml:space="preserve">administrator identified above within the next regular semester, as </w:t>
      </w:r>
    </w:p>
    <w:p w:rsidR="00453804" w:rsidRDefault="00E229EE" w:rsidP="00453804">
      <w:pPr>
        <w:pStyle w:val="Default"/>
        <w:ind w:left="1440" w:firstLine="720"/>
        <w:rPr>
          <w:sz w:val="23"/>
          <w:szCs w:val="23"/>
        </w:rPr>
      </w:pPr>
      <w:r>
        <w:rPr>
          <w:sz w:val="23"/>
          <w:szCs w:val="23"/>
        </w:rPr>
        <w:t xml:space="preserve">specified in the applicable class schedule, following the events giving </w:t>
      </w:r>
    </w:p>
    <w:p w:rsidR="009A0025" w:rsidRDefault="00E229EE" w:rsidP="00453804">
      <w:pPr>
        <w:pStyle w:val="Default"/>
        <w:ind w:left="1440" w:firstLine="720"/>
        <w:rPr>
          <w:sz w:val="23"/>
          <w:szCs w:val="23"/>
        </w:rPr>
      </w:pPr>
      <w:r>
        <w:rPr>
          <w:sz w:val="23"/>
          <w:szCs w:val="23"/>
        </w:rPr>
        <w:t xml:space="preserve">rise to the grievance. </w:t>
      </w:r>
    </w:p>
    <w:p w:rsidR="00453804" w:rsidRDefault="00E229EE" w:rsidP="00453804">
      <w:pPr>
        <w:pStyle w:val="Default"/>
        <w:ind w:left="2880" w:hanging="1440"/>
        <w:rPr>
          <w:sz w:val="23"/>
          <w:szCs w:val="23"/>
        </w:rPr>
      </w:pPr>
      <w:r>
        <w:rPr>
          <w:sz w:val="23"/>
          <w:szCs w:val="23"/>
        </w:rPr>
        <w:t xml:space="preserve">3. The senior administrator holding the administrative hearing shall meet with </w:t>
      </w:r>
    </w:p>
    <w:p w:rsidR="00453804" w:rsidRDefault="00E229EE" w:rsidP="00453804">
      <w:pPr>
        <w:pStyle w:val="Default"/>
        <w:ind w:left="2880" w:hanging="720"/>
        <w:rPr>
          <w:sz w:val="23"/>
          <w:szCs w:val="23"/>
        </w:rPr>
      </w:pPr>
      <w:r>
        <w:rPr>
          <w:sz w:val="23"/>
          <w:szCs w:val="23"/>
        </w:rPr>
        <w:t xml:space="preserve">the student and GCC employee either jointly or separately to hear both </w:t>
      </w:r>
    </w:p>
    <w:p w:rsidR="00E229EE" w:rsidRDefault="00E229EE" w:rsidP="00453804">
      <w:pPr>
        <w:pStyle w:val="Default"/>
        <w:ind w:left="2880" w:hanging="720"/>
        <w:rPr>
          <w:sz w:val="23"/>
          <w:szCs w:val="23"/>
        </w:rPr>
      </w:pPr>
      <w:r>
        <w:rPr>
          <w:sz w:val="23"/>
          <w:szCs w:val="23"/>
        </w:rPr>
        <w:t xml:space="preserve">sides of the complaint. </w:t>
      </w:r>
    </w:p>
    <w:p w:rsidR="00453804" w:rsidRDefault="00E229EE" w:rsidP="00453804">
      <w:pPr>
        <w:pStyle w:val="Default"/>
        <w:ind w:left="2880" w:hanging="1440"/>
        <w:rPr>
          <w:sz w:val="23"/>
          <w:szCs w:val="23"/>
        </w:rPr>
      </w:pPr>
      <w:r>
        <w:rPr>
          <w:sz w:val="23"/>
          <w:szCs w:val="23"/>
        </w:rPr>
        <w:t xml:space="preserve">4. The senior administrator shall attempt to settle the grievance through </w:t>
      </w:r>
    </w:p>
    <w:p w:rsidR="00453804" w:rsidRDefault="00E229EE" w:rsidP="00453804">
      <w:pPr>
        <w:pStyle w:val="Default"/>
        <w:ind w:left="2880" w:hanging="720"/>
        <w:rPr>
          <w:sz w:val="23"/>
          <w:szCs w:val="23"/>
        </w:rPr>
      </w:pPr>
      <w:r>
        <w:rPr>
          <w:sz w:val="23"/>
          <w:szCs w:val="23"/>
        </w:rPr>
        <w:t xml:space="preserve">mediation, negotiated agreement, or other mutually acceptable </w:t>
      </w:r>
    </w:p>
    <w:p w:rsidR="00E229EE" w:rsidRDefault="00E229EE" w:rsidP="00453804">
      <w:pPr>
        <w:pStyle w:val="Default"/>
        <w:ind w:left="2880" w:hanging="720"/>
        <w:rPr>
          <w:sz w:val="23"/>
          <w:szCs w:val="23"/>
        </w:rPr>
      </w:pPr>
      <w:r>
        <w:rPr>
          <w:sz w:val="23"/>
          <w:szCs w:val="23"/>
        </w:rPr>
        <w:t xml:space="preserve">resolution. </w:t>
      </w:r>
    </w:p>
    <w:p w:rsidR="00453804" w:rsidRDefault="00E229EE" w:rsidP="00453804">
      <w:pPr>
        <w:pStyle w:val="Default"/>
        <w:ind w:left="2880" w:hanging="1440"/>
        <w:rPr>
          <w:sz w:val="23"/>
          <w:szCs w:val="23"/>
        </w:rPr>
      </w:pPr>
      <w:r>
        <w:rPr>
          <w:sz w:val="23"/>
          <w:szCs w:val="23"/>
        </w:rPr>
        <w:t xml:space="preserve">5. The senior administrator shall communicate the final outcome or resolution </w:t>
      </w:r>
    </w:p>
    <w:p w:rsidR="00453804" w:rsidRDefault="00E229EE" w:rsidP="00453804">
      <w:pPr>
        <w:pStyle w:val="Default"/>
        <w:ind w:left="2880" w:hanging="720"/>
        <w:rPr>
          <w:sz w:val="23"/>
          <w:szCs w:val="23"/>
        </w:rPr>
      </w:pPr>
      <w:r>
        <w:rPr>
          <w:sz w:val="23"/>
          <w:szCs w:val="23"/>
        </w:rPr>
        <w:t xml:space="preserve">to the involved parties within ten (10) instructional days after the </w:t>
      </w:r>
    </w:p>
    <w:p w:rsidR="00E229EE" w:rsidRDefault="00E229EE" w:rsidP="00453804">
      <w:pPr>
        <w:pStyle w:val="Default"/>
        <w:ind w:left="2880" w:hanging="720"/>
        <w:rPr>
          <w:sz w:val="23"/>
          <w:szCs w:val="23"/>
        </w:rPr>
      </w:pPr>
      <w:r>
        <w:rPr>
          <w:sz w:val="23"/>
          <w:szCs w:val="23"/>
        </w:rPr>
        <w:t xml:space="preserve">conclusion of the administrative hearing. </w:t>
      </w:r>
    </w:p>
    <w:p w:rsidR="00453804" w:rsidRDefault="00453804" w:rsidP="00453804">
      <w:pPr>
        <w:pStyle w:val="Default"/>
        <w:ind w:left="2880" w:hanging="720"/>
        <w:rPr>
          <w:sz w:val="23"/>
          <w:szCs w:val="23"/>
        </w:rPr>
      </w:pPr>
    </w:p>
    <w:p w:rsidR="00E229EE" w:rsidRDefault="00E229EE" w:rsidP="00E229EE">
      <w:pPr>
        <w:pStyle w:val="Default"/>
        <w:rPr>
          <w:sz w:val="23"/>
          <w:szCs w:val="23"/>
        </w:rPr>
      </w:pPr>
      <w:r>
        <w:rPr>
          <w:sz w:val="23"/>
          <w:szCs w:val="23"/>
        </w:rPr>
        <w:lastRenderedPageBreak/>
        <w:t xml:space="preserve">B. </w:t>
      </w:r>
      <w:r>
        <w:rPr>
          <w:sz w:val="23"/>
          <w:szCs w:val="23"/>
          <w:u w:val="single"/>
        </w:rPr>
        <w:t xml:space="preserve">Student Grade Appeals </w:t>
      </w:r>
    </w:p>
    <w:p w:rsidR="00E229EE" w:rsidRDefault="00E229EE" w:rsidP="00453804">
      <w:pPr>
        <w:pStyle w:val="Default"/>
        <w:rPr>
          <w:sz w:val="23"/>
          <w:szCs w:val="23"/>
        </w:rPr>
      </w:pPr>
      <w:r>
        <w:rPr>
          <w:sz w:val="23"/>
          <w:szCs w:val="23"/>
        </w:rPr>
        <w:t xml:space="preserve">1. Introduction </w:t>
      </w:r>
    </w:p>
    <w:p w:rsidR="00453804" w:rsidRDefault="00E229EE" w:rsidP="00453804">
      <w:pPr>
        <w:pStyle w:val="Default"/>
        <w:ind w:firstLine="720"/>
        <w:rPr>
          <w:sz w:val="23"/>
          <w:szCs w:val="23"/>
        </w:rPr>
      </w:pPr>
      <w:r>
        <w:rPr>
          <w:sz w:val="23"/>
          <w:szCs w:val="23"/>
        </w:rPr>
        <w:t xml:space="preserve">a. The purpose of this procedure is to provide a prompt and equitable means of </w:t>
      </w:r>
    </w:p>
    <w:p w:rsidR="00453804" w:rsidRDefault="00E229EE" w:rsidP="00453804">
      <w:pPr>
        <w:pStyle w:val="Default"/>
        <w:ind w:left="1440" w:firstLine="720"/>
        <w:rPr>
          <w:sz w:val="23"/>
          <w:szCs w:val="23"/>
        </w:rPr>
      </w:pPr>
      <w:r>
        <w:rPr>
          <w:sz w:val="23"/>
          <w:szCs w:val="23"/>
        </w:rPr>
        <w:t xml:space="preserve">resolving a student’s dispute of the assigned final grade for a course </w:t>
      </w:r>
    </w:p>
    <w:p w:rsidR="00453804" w:rsidRDefault="00E229EE" w:rsidP="00453804">
      <w:pPr>
        <w:pStyle w:val="Default"/>
        <w:ind w:left="1440" w:firstLine="720"/>
        <w:rPr>
          <w:sz w:val="23"/>
          <w:szCs w:val="23"/>
        </w:rPr>
      </w:pPr>
      <w:r>
        <w:rPr>
          <w:sz w:val="23"/>
          <w:szCs w:val="23"/>
        </w:rPr>
        <w:t xml:space="preserve">and academic decisions (temporary removal from a lab or classroom </w:t>
      </w:r>
    </w:p>
    <w:p w:rsidR="00453804" w:rsidRDefault="00E229EE" w:rsidP="00453804">
      <w:pPr>
        <w:pStyle w:val="Default"/>
        <w:ind w:left="1440" w:firstLine="720"/>
        <w:rPr>
          <w:sz w:val="23"/>
          <w:szCs w:val="23"/>
        </w:rPr>
      </w:pPr>
      <w:r>
        <w:rPr>
          <w:sz w:val="23"/>
          <w:szCs w:val="23"/>
        </w:rPr>
        <w:t xml:space="preserve">setting) consistent with the rights and responsibilities of the student, </w:t>
      </w:r>
    </w:p>
    <w:p w:rsidR="00E229EE" w:rsidRDefault="00E229EE" w:rsidP="00453804">
      <w:pPr>
        <w:pStyle w:val="Default"/>
        <w:ind w:left="1440" w:firstLine="720"/>
        <w:rPr>
          <w:sz w:val="23"/>
          <w:szCs w:val="23"/>
        </w:rPr>
      </w:pPr>
      <w:r>
        <w:rPr>
          <w:sz w:val="23"/>
          <w:szCs w:val="23"/>
        </w:rPr>
        <w:t xml:space="preserve">faculty member, and District. </w:t>
      </w:r>
    </w:p>
    <w:p w:rsidR="00453804" w:rsidRDefault="00E229EE" w:rsidP="00453804">
      <w:pPr>
        <w:pStyle w:val="Default"/>
        <w:ind w:firstLine="720"/>
        <w:rPr>
          <w:sz w:val="23"/>
          <w:szCs w:val="23"/>
        </w:rPr>
      </w:pPr>
      <w:r>
        <w:rPr>
          <w:sz w:val="23"/>
          <w:szCs w:val="23"/>
        </w:rPr>
        <w:t xml:space="preserve">b. Inherent in the traditional concept of academic freedom is the right of a faculty </w:t>
      </w:r>
    </w:p>
    <w:p w:rsidR="00453804" w:rsidRDefault="00E229EE" w:rsidP="00453804">
      <w:pPr>
        <w:pStyle w:val="Default"/>
        <w:ind w:left="1440" w:firstLine="720"/>
        <w:rPr>
          <w:sz w:val="23"/>
          <w:szCs w:val="23"/>
        </w:rPr>
      </w:pPr>
      <w:r>
        <w:rPr>
          <w:sz w:val="23"/>
          <w:szCs w:val="23"/>
        </w:rPr>
        <w:t xml:space="preserve">member to be the sole judge of the academic standards employed in </w:t>
      </w:r>
    </w:p>
    <w:p w:rsidR="00E229EE" w:rsidRDefault="00E229EE" w:rsidP="00453804">
      <w:pPr>
        <w:pStyle w:val="Default"/>
        <w:ind w:left="1440" w:firstLine="720"/>
        <w:rPr>
          <w:sz w:val="23"/>
          <w:szCs w:val="23"/>
        </w:rPr>
      </w:pPr>
      <w:r>
        <w:rPr>
          <w:sz w:val="23"/>
          <w:szCs w:val="23"/>
        </w:rPr>
        <w:t xml:space="preserve">his/her classes and to evaluate the quality of student work. </w:t>
      </w:r>
    </w:p>
    <w:p w:rsidR="00453804" w:rsidRDefault="00E229EE" w:rsidP="00453804">
      <w:pPr>
        <w:pStyle w:val="Default"/>
        <w:ind w:firstLine="720"/>
        <w:rPr>
          <w:sz w:val="23"/>
          <w:szCs w:val="23"/>
        </w:rPr>
      </w:pPr>
      <w:r>
        <w:rPr>
          <w:sz w:val="23"/>
          <w:szCs w:val="23"/>
        </w:rPr>
        <w:t xml:space="preserve">c. A student has the right initially to an informal review and explanation of his/her </w:t>
      </w:r>
    </w:p>
    <w:p w:rsidR="00453804" w:rsidRDefault="00E229EE" w:rsidP="00453804">
      <w:pPr>
        <w:pStyle w:val="Default"/>
        <w:ind w:left="1440" w:firstLine="720"/>
        <w:rPr>
          <w:sz w:val="23"/>
          <w:szCs w:val="23"/>
        </w:rPr>
      </w:pPr>
      <w:r>
        <w:rPr>
          <w:sz w:val="23"/>
          <w:szCs w:val="23"/>
        </w:rPr>
        <w:t xml:space="preserve">grade by the instructor who in turn has the obligation to provide such a </w:t>
      </w:r>
    </w:p>
    <w:p w:rsidR="00453804" w:rsidRDefault="00E229EE" w:rsidP="00453804">
      <w:pPr>
        <w:pStyle w:val="Default"/>
        <w:ind w:left="1440" w:firstLine="720"/>
        <w:rPr>
          <w:sz w:val="23"/>
          <w:szCs w:val="23"/>
        </w:rPr>
      </w:pPr>
      <w:r>
        <w:rPr>
          <w:sz w:val="23"/>
          <w:szCs w:val="23"/>
        </w:rPr>
        <w:t xml:space="preserve">review. However, a student may only appeal a grade or academic </w:t>
      </w:r>
    </w:p>
    <w:p w:rsidR="00453804" w:rsidRDefault="00E229EE" w:rsidP="00453804">
      <w:pPr>
        <w:pStyle w:val="Default"/>
        <w:ind w:left="1440" w:firstLine="720"/>
        <w:rPr>
          <w:sz w:val="23"/>
          <w:szCs w:val="23"/>
        </w:rPr>
      </w:pPr>
      <w:r>
        <w:rPr>
          <w:sz w:val="23"/>
          <w:szCs w:val="23"/>
        </w:rPr>
        <w:t xml:space="preserve">decision if he/she is prepared to carry his/her burden of proving one or </w:t>
      </w:r>
    </w:p>
    <w:p w:rsidR="00453804" w:rsidRDefault="00E229EE" w:rsidP="00453804">
      <w:pPr>
        <w:pStyle w:val="Default"/>
        <w:ind w:left="1440" w:firstLine="720"/>
        <w:rPr>
          <w:sz w:val="23"/>
          <w:szCs w:val="23"/>
        </w:rPr>
      </w:pPr>
      <w:r>
        <w:rPr>
          <w:sz w:val="23"/>
          <w:szCs w:val="23"/>
        </w:rPr>
        <w:t xml:space="preserve">more of the following conditions as specified in California Education </w:t>
      </w:r>
    </w:p>
    <w:p w:rsidR="00453804" w:rsidRDefault="00E229EE" w:rsidP="00453804">
      <w:pPr>
        <w:pStyle w:val="Default"/>
        <w:ind w:left="1440" w:firstLine="720"/>
        <w:rPr>
          <w:sz w:val="23"/>
          <w:szCs w:val="23"/>
        </w:rPr>
      </w:pPr>
      <w:r>
        <w:rPr>
          <w:sz w:val="23"/>
          <w:szCs w:val="23"/>
        </w:rPr>
        <w:t xml:space="preserve">Code Section 76224(a), California Code of Regulations Section </w:t>
      </w:r>
    </w:p>
    <w:p w:rsidR="00453804" w:rsidRDefault="00E229EE" w:rsidP="00453804">
      <w:pPr>
        <w:pStyle w:val="Default"/>
        <w:ind w:left="1440" w:firstLine="720"/>
        <w:rPr>
          <w:sz w:val="23"/>
          <w:szCs w:val="23"/>
        </w:rPr>
      </w:pPr>
      <w:r>
        <w:rPr>
          <w:sz w:val="23"/>
          <w:szCs w:val="23"/>
        </w:rPr>
        <w:t xml:space="preserve">55760(a), and GCC Board Policy 5190: a mistake in Glendale </w:t>
      </w:r>
    </w:p>
    <w:p w:rsidR="00453804" w:rsidRDefault="00E229EE" w:rsidP="00453804">
      <w:pPr>
        <w:pStyle w:val="Default"/>
        <w:ind w:left="1440" w:firstLine="720"/>
        <w:rPr>
          <w:sz w:val="23"/>
          <w:szCs w:val="23"/>
        </w:rPr>
      </w:pPr>
      <w:r>
        <w:rPr>
          <w:sz w:val="23"/>
          <w:szCs w:val="23"/>
        </w:rPr>
        <w:t>Community College District 5101 Adminis</w:t>
      </w:r>
      <w:r w:rsidR="009A0025">
        <w:rPr>
          <w:sz w:val="23"/>
          <w:szCs w:val="23"/>
        </w:rPr>
        <w:t xml:space="preserve">trative Regulation </w:t>
      </w:r>
      <w:r>
        <w:rPr>
          <w:sz w:val="23"/>
          <w:szCs w:val="23"/>
        </w:rPr>
        <w:t xml:space="preserve">the </w:t>
      </w:r>
    </w:p>
    <w:p w:rsidR="00453804" w:rsidRDefault="00E229EE" w:rsidP="00453804">
      <w:pPr>
        <w:pStyle w:val="Default"/>
        <w:ind w:left="1440" w:firstLine="720"/>
        <w:rPr>
          <w:sz w:val="23"/>
          <w:szCs w:val="23"/>
        </w:rPr>
      </w:pPr>
      <w:r>
        <w:rPr>
          <w:sz w:val="23"/>
          <w:szCs w:val="23"/>
        </w:rPr>
        <w:t xml:space="preserve">assignment of the grade or in the process of its recording, or fraud, or </w:t>
      </w:r>
    </w:p>
    <w:p w:rsidR="00E229EE" w:rsidRDefault="00E229EE" w:rsidP="00453804">
      <w:pPr>
        <w:pStyle w:val="Default"/>
        <w:ind w:left="1440" w:firstLine="720"/>
        <w:rPr>
          <w:sz w:val="23"/>
          <w:szCs w:val="23"/>
        </w:rPr>
      </w:pPr>
      <w:r>
        <w:rPr>
          <w:sz w:val="23"/>
          <w:szCs w:val="23"/>
        </w:rPr>
        <w:t xml:space="preserve">bad faith, or incompetence. </w:t>
      </w:r>
    </w:p>
    <w:p w:rsidR="00453804" w:rsidRDefault="00E229EE" w:rsidP="00453804">
      <w:pPr>
        <w:pStyle w:val="Default"/>
        <w:ind w:firstLine="720"/>
        <w:rPr>
          <w:sz w:val="23"/>
          <w:szCs w:val="23"/>
        </w:rPr>
      </w:pPr>
      <w:r>
        <w:rPr>
          <w:sz w:val="23"/>
          <w:szCs w:val="23"/>
        </w:rPr>
        <w:t xml:space="preserve">d. The student shall assume the burden of proof based on a preponderance of the </w:t>
      </w:r>
    </w:p>
    <w:p w:rsidR="00E229EE" w:rsidRDefault="00E229EE" w:rsidP="00453804">
      <w:pPr>
        <w:pStyle w:val="Default"/>
        <w:ind w:left="1440" w:firstLine="720"/>
        <w:rPr>
          <w:sz w:val="23"/>
          <w:szCs w:val="23"/>
        </w:rPr>
      </w:pPr>
      <w:r>
        <w:rPr>
          <w:sz w:val="23"/>
          <w:szCs w:val="23"/>
        </w:rPr>
        <w:t xml:space="preserve">evidence in all grade appeal cases. </w:t>
      </w:r>
    </w:p>
    <w:p w:rsidR="00453804" w:rsidRDefault="00E229EE" w:rsidP="00453804">
      <w:pPr>
        <w:pStyle w:val="Default"/>
        <w:ind w:firstLine="720"/>
        <w:rPr>
          <w:sz w:val="23"/>
          <w:szCs w:val="23"/>
        </w:rPr>
      </w:pPr>
      <w:r>
        <w:rPr>
          <w:sz w:val="23"/>
          <w:szCs w:val="23"/>
        </w:rPr>
        <w:t xml:space="preserve">e. The student shall initiate the grade appeal process by filing a grade appeal form </w:t>
      </w:r>
    </w:p>
    <w:p w:rsidR="00453804" w:rsidRDefault="00E229EE" w:rsidP="00453804">
      <w:pPr>
        <w:pStyle w:val="Default"/>
        <w:ind w:left="1440" w:firstLine="720"/>
        <w:rPr>
          <w:sz w:val="23"/>
          <w:szCs w:val="23"/>
        </w:rPr>
      </w:pPr>
      <w:r>
        <w:rPr>
          <w:sz w:val="23"/>
          <w:szCs w:val="23"/>
        </w:rPr>
        <w:t xml:space="preserve">with the instructor with copies to the division chair and appropriate </w:t>
      </w:r>
    </w:p>
    <w:p w:rsidR="00453804" w:rsidRDefault="00E229EE" w:rsidP="00453804">
      <w:pPr>
        <w:pStyle w:val="Default"/>
        <w:ind w:left="1440" w:firstLine="720"/>
        <w:rPr>
          <w:sz w:val="23"/>
          <w:szCs w:val="23"/>
        </w:rPr>
      </w:pPr>
      <w:r>
        <w:rPr>
          <w:sz w:val="23"/>
          <w:szCs w:val="23"/>
        </w:rPr>
        <w:t>dean within the next regular semester, as specified in the applicable</w:t>
      </w:r>
    </w:p>
    <w:p w:rsidR="00E229EE" w:rsidRDefault="00E229EE" w:rsidP="00453804">
      <w:pPr>
        <w:pStyle w:val="Default"/>
        <w:ind w:left="1440" w:firstLine="720"/>
        <w:rPr>
          <w:sz w:val="23"/>
          <w:szCs w:val="23"/>
        </w:rPr>
      </w:pPr>
      <w:r>
        <w:rPr>
          <w:sz w:val="23"/>
          <w:szCs w:val="23"/>
        </w:rPr>
        <w:t xml:space="preserve"> class schedule, following the award of the original grade. </w:t>
      </w:r>
    </w:p>
    <w:p w:rsidR="00E229EE" w:rsidRDefault="00E229EE" w:rsidP="00453804">
      <w:pPr>
        <w:pStyle w:val="Default"/>
        <w:rPr>
          <w:sz w:val="23"/>
          <w:szCs w:val="23"/>
        </w:rPr>
      </w:pPr>
      <w:r>
        <w:rPr>
          <w:sz w:val="23"/>
          <w:szCs w:val="23"/>
        </w:rPr>
        <w:t xml:space="preserve">2. Grade Appeal Procedure </w:t>
      </w:r>
    </w:p>
    <w:p w:rsidR="00E229EE" w:rsidRDefault="00E229EE" w:rsidP="00453804">
      <w:pPr>
        <w:pStyle w:val="Default"/>
        <w:ind w:firstLine="720"/>
        <w:rPr>
          <w:sz w:val="23"/>
          <w:szCs w:val="23"/>
        </w:rPr>
      </w:pPr>
      <w:r>
        <w:rPr>
          <w:sz w:val="23"/>
          <w:szCs w:val="23"/>
        </w:rPr>
        <w:t xml:space="preserve">a. Informal Resolution </w:t>
      </w:r>
    </w:p>
    <w:p w:rsidR="00E229EE" w:rsidRDefault="00E229EE" w:rsidP="00E229EE">
      <w:pPr>
        <w:pStyle w:val="Default"/>
        <w:ind w:left="2880" w:hanging="1440"/>
        <w:rPr>
          <w:sz w:val="23"/>
          <w:szCs w:val="23"/>
        </w:rPr>
      </w:pPr>
      <w:r>
        <w:rPr>
          <w:sz w:val="23"/>
          <w:szCs w:val="23"/>
        </w:rPr>
        <w:t xml:space="preserve">1. Informal meetings and discussions between persons directly involved in a grade appeal are essential at the outset of a dispute and are encouraged at all stages. </w:t>
      </w:r>
    </w:p>
    <w:p w:rsidR="00453804" w:rsidRDefault="00E229EE" w:rsidP="00453804">
      <w:pPr>
        <w:pStyle w:val="Default"/>
        <w:ind w:left="720" w:firstLine="720"/>
        <w:rPr>
          <w:sz w:val="23"/>
          <w:szCs w:val="23"/>
        </w:rPr>
      </w:pPr>
      <w:r>
        <w:rPr>
          <w:sz w:val="23"/>
          <w:szCs w:val="23"/>
        </w:rPr>
        <w:t xml:space="preserve">2. A student who has a grade appeal shall make a reasonable effort to </w:t>
      </w:r>
    </w:p>
    <w:p w:rsidR="00E229EE" w:rsidRDefault="00E229EE" w:rsidP="00453804">
      <w:pPr>
        <w:pStyle w:val="Default"/>
        <w:ind w:left="2160" w:firstLine="720"/>
        <w:rPr>
          <w:sz w:val="23"/>
          <w:szCs w:val="23"/>
        </w:rPr>
      </w:pPr>
      <w:r>
        <w:rPr>
          <w:sz w:val="23"/>
          <w:szCs w:val="23"/>
        </w:rPr>
        <w:t xml:space="preserve">resolve the matter on an informal basis with the instructor. </w:t>
      </w:r>
    </w:p>
    <w:p w:rsidR="00453804" w:rsidRDefault="00E229EE" w:rsidP="00453804">
      <w:pPr>
        <w:pStyle w:val="Default"/>
        <w:ind w:left="720" w:firstLine="720"/>
        <w:rPr>
          <w:sz w:val="23"/>
          <w:szCs w:val="23"/>
        </w:rPr>
      </w:pPr>
      <w:r>
        <w:rPr>
          <w:sz w:val="23"/>
          <w:szCs w:val="23"/>
        </w:rPr>
        <w:t xml:space="preserve">3. If a student cannot resolve a grievance directly with the instructor, the </w:t>
      </w:r>
    </w:p>
    <w:p w:rsidR="00453804" w:rsidRDefault="00E229EE" w:rsidP="00453804">
      <w:pPr>
        <w:pStyle w:val="Default"/>
        <w:ind w:left="2160" w:firstLine="720"/>
        <w:rPr>
          <w:sz w:val="23"/>
          <w:szCs w:val="23"/>
        </w:rPr>
      </w:pPr>
      <w:r>
        <w:rPr>
          <w:sz w:val="23"/>
          <w:szCs w:val="23"/>
        </w:rPr>
        <w:t xml:space="preserve">student may request a meeting with the appropriate division </w:t>
      </w:r>
    </w:p>
    <w:p w:rsidR="00E229EE" w:rsidRDefault="00E229EE" w:rsidP="00453804">
      <w:pPr>
        <w:pStyle w:val="Default"/>
        <w:ind w:left="2160" w:firstLine="720"/>
        <w:rPr>
          <w:sz w:val="23"/>
          <w:szCs w:val="23"/>
        </w:rPr>
      </w:pPr>
      <w:r>
        <w:rPr>
          <w:sz w:val="23"/>
          <w:szCs w:val="23"/>
        </w:rPr>
        <w:t xml:space="preserve">chairperson. </w:t>
      </w:r>
    </w:p>
    <w:p w:rsidR="00453804" w:rsidRDefault="00E229EE" w:rsidP="00453804">
      <w:pPr>
        <w:pStyle w:val="Default"/>
        <w:ind w:left="720" w:firstLine="720"/>
        <w:rPr>
          <w:sz w:val="23"/>
          <w:szCs w:val="23"/>
        </w:rPr>
      </w:pPr>
      <w:r>
        <w:rPr>
          <w:sz w:val="23"/>
          <w:szCs w:val="23"/>
        </w:rPr>
        <w:t xml:space="preserve">4. The division chairperson shall meet with the student in an attempt to </w:t>
      </w:r>
    </w:p>
    <w:p w:rsidR="00453804" w:rsidRDefault="00E229EE" w:rsidP="00453804">
      <w:pPr>
        <w:pStyle w:val="Default"/>
        <w:ind w:left="2160" w:firstLine="720"/>
        <w:rPr>
          <w:sz w:val="23"/>
          <w:szCs w:val="23"/>
        </w:rPr>
      </w:pPr>
      <w:r>
        <w:rPr>
          <w:sz w:val="23"/>
          <w:szCs w:val="23"/>
        </w:rPr>
        <w:t>resolve the grade appeal, and may meet with the student and</w:t>
      </w:r>
    </w:p>
    <w:p w:rsidR="00E229EE" w:rsidRDefault="00E229EE" w:rsidP="00453804">
      <w:pPr>
        <w:pStyle w:val="Default"/>
        <w:ind w:left="2160" w:firstLine="720"/>
        <w:rPr>
          <w:sz w:val="23"/>
          <w:szCs w:val="23"/>
        </w:rPr>
      </w:pPr>
      <w:r>
        <w:rPr>
          <w:sz w:val="23"/>
          <w:szCs w:val="23"/>
        </w:rPr>
        <w:t xml:space="preserve"> GCC employee either jointly or separately. </w:t>
      </w:r>
    </w:p>
    <w:p w:rsidR="002150E3" w:rsidRDefault="00E229EE" w:rsidP="002150E3">
      <w:pPr>
        <w:pStyle w:val="Default"/>
        <w:ind w:left="720" w:firstLine="720"/>
        <w:rPr>
          <w:sz w:val="23"/>
          <w:szCs w:val="23"/>
        </w:rPr>
      </w:pPr>
      <w:r>
        <w:rPr>
          <w:sz w:val="23"/>
          <w:szCs w:val="23"/>
        </w:rPr>
        <w:t xml:space="preserve">5. If the student and instructor agree to an informal resolution, then the </w:t>
      </w:r>
    </w:p>
    <w:p w:rsidR="002150E3" w:rsidRDefault="00E229EE" w:rsidP="002150E3">
      <w:pPr>
        <w:pStyle w:val="Default"/>
        <w:ind w:left="2160" w:firstLine="720"/>
        <w:rPr>
          <w:sz w:val="23"/>
          <w:szCs w:val="23"/>
        </w:rPr>
      </w:pPr>
      <w:r>
        <w:rPr>
          <w:sz w:val="23"/>
          <w:szCs w:val="23"/>
        </w:rPr>
        <w:t xml:space="preserve">instructor is advised to note in his/her grade records that the </w:t>
      </w:r>
    </w:p>
    <w:p w:rsidR="00E229EE" w:rsidRDefault="00E229EE" w:rsidP="002150E3">
      <w:pPr>
        <w:pStyle w:val="Default"/>
        <w:ind w:left="2160" w:firstLine="720"/>
        <w:rPr>
          <w:sz w:val="23"/>
          <w:szCs w:val="23"/>
        </w:rPr>
      </w:pPr>
      <w:r>
        <w:rPr>
          <w:sz w:val="23"/>
          <w:szCs w:val="23"/>
        </w:rPr>
        <w:t xml:space="preserve">matter has been resolved. </w:t>
      </w:r>
    </w:p>
    <w:p w:rsidR="002150E3" w:rsidRDefault="00E229EE" w:rsidP="002150E3">
      <w:pPr>
        <w:pStyle w:val="Default"/>
        <w:ind w:left="720" w:firstLine="720"/>
        <w:rPr>
          <w:sz w:val="23"/>
          <w:szCs w:val="23"/>
        </w:rPr>
      </w:pPr>
      <w:r>
        <w:rPr>
          <w:sz w:val="23"/>
          <w:szCs w:val="23"/>
        </w:rPr>
        <w:t xml:space="preserve">6. If the involved parties cannot find a mutually acceptable resolution and the </w:t>
      </w:r>
    </w:p>
    <w:p w:rsidR="002150E3" w:rsidRDefault="00E229EE" w:rsidP="002150E3">
      <w:pPr>
        <w:pStyle w:val="Default"/>
        <w:ind w:left="2160" w:firstLine="720"/>
        <w:rPr>
          <w:sz w:val="23"/>
          <w:szCs w:val="23"/>
        </w:rPr>
      </w:pPr>
      <w:r>
        <w:rPr>
          <w:sz w:val="23"/>
          <w:szCs w:val="23"/>
        </w:rPr>
        <w:t xml:space="preserve">student requests to continue his/her pursuit of a grade appeal, </w:t>
      </w:r>
    </w:p>
    <w:p w:rsidR="002150E3" w:rsidRDefault="00E229EE" w:rsidP="002150E3">
      <w:pPr>
        <w:pStyle w:val="Default"/>
        <w:ind w:left="2160" w:firstLine="720"/>
        <w:rPr>
          <w:sz w:val="23"/>
          <w:szCs w:val="23"/>
        </w:rPr>
      </w:pPr>
      <w:r>
        <w:rPr>
          <w:sz w:val="23"/>
          <w:szCs w:val="23"/>
        </w:rPr>
        <w:t xml:space="preserve">then the division chairperson shall refer the student in writing to </w:t>
      </w:r>
    </w:p>
    <w:p w:rsidR="00E229EE" w:rsidRDefault="00E229EE" w:rsidP="002150E3">
      <w:pPr>
        <w:pStyle w:val="Default"/>
        <w:ind w:left="2880"/>
        <w:rPr>
          <w:sz w:val="23"/>
          <w:szCs w:val="23"/>
        </w:rPr>
      </w:pPr>
      <w:r>
        <w:rPr>
          <w:sz w:val="23"/>
          <w:szCs w:val="23"/>
        </w:rPr>
        <w:t xml:space="preserve">the appropriate dean or designee for an administrative conference, and shall provide the student and dean a written </w:t>
      </w:r>
      <w:r>
        <w:rPr>
          <w:sz w:val="23"/>
          <w:szCs w:val="23"/>
        </w:rPr>
        <w:lastRenderedPageBreak/>
        <w:t xml:space="preserve">statement indicating that an informal resolution was not reached. </w:t>
      </w:r>
    </w:p>
    <w:p w:rsidR="00E229EE" w:rsidRDefault="00E229EE" w:rsidP="002150E3">
      <w:pPr>
        <w:pStyle w:val="Default"/>
        <w:ind w:firstLine="720"/>
        <w:rPr>
          <w:sz w:val="23"/>
          <w:szCs w:val="23"/>
        </w:rPr>
      </w:pPr>
      <w:r>
        <w:rPr>
          <w:sz w:val="23"/>
          <w:szCs w:val="23"/>
        </w:rPr>
        <w:t xml:space="preserve">b. Unavailability of the Instructor </w:t>
      </w:r>
    </w:p>
    <w:p w:rsidR="002150E3" w:rsidRDefault="00E229EE" w:rsidP="002150E3">
      <w:pPr>
        <w:pStyle w:val="Default"/>
        <w:ind w:left="2160" w:firstLine="720"/>
        <w:rPr>
          <w:sz w:val="23"/>
          <w:szCs w:val="23"/>
        </w:rPr>
      </w:pPr>
      <w:r>
        <w:rPr>
          <w:sz w:val="23"/>
          <w:szCs w:val="23"/>
        </w:rPr>
        <w:t xml:space="preserve">If the instructor is unavailable to participate in the informal </w:t>
      </w:r>
    </w:p>
    <w:p w:rsidR="002150E3" w:rsidRDefault="00E229EE" w:rsidP="002150E3">
      <w:pPr>
        <w:pStyle w:val="Default"/>
        <w:ind w:left="2160" w:firstLine="720"/>
        <w:rPr>
          <w:sz w:val="23"/>
          <w:szCs w:val="23"/>
        </w:rPr>
      </w:pPr>
      <w:r>
        <w:rPr>
          <w:sz w:val="23"/>
          <w:szCs w:val="23"/>
        </w:rPr>
        <w:t xml:space="preserve">resolution process (i.e. no longer employed by the District, </w:t>
      </w:r>
    </w:p>
    <w:p w:rsidR="002150E3" w:rsidRDefault="00E229EE" w:rsidP="002150E3">
      <w:pPr>
        <w:pStyle w:val="Default"/>
        <w:ind w:left="2160" w:firstLine="720"/>
        <w:rPr>
          <w:sz w:val="23"/>
          <w:szCs w:val="23"/>
        </w:rPr>
      </w:pPr>
      <w:r>
        <w:rPr>
          <w:sz w:val="23"/>
          <w:szCs w:val="23"/>
        </w:rPr>
        <w:t xml:space="preserve">Glendale Community College District 5101 Administrative </w:t>
      </w:r>
    </w:p>
    <w:p w:rsidR="002150E3" w:rsidRDefault="00E229EE" w:rsidP="002150E3">
      <w:pPr>
        <w:pStyle w:val="Default"/>
        <w:ind w:left="2160" w:firstLine="720"/>
        <w:rPr>
          <w:sz w:val="23"/>
          <w:szCs w:val="23"/>
        </w:rPr>
      </w:pPr>
      <w:r>
        <w:rPr>
          <w:sz w:val="23"/>
          <w:szCs w:val="23"/>
        </w:rPr>
        <w:t xml:space="preserve">Regulation no available forwarding telephone number or </w:t>
      </w:r>
    </w:p>
    <w:p w:rsidR="002150E3" w:rsidRDefault="00E229EE" w:rsidP="002150E3">
      <w:pPr>
        <w:pStyle w:val="Default"/>
        <w:ind w:left="2160" w:firstLine="720"/>
        <w:rPr>
          <w:sz w:val="23"/>
          <w:szCs w:val="23"/>
        </w:rPr>
      </w:pPr>
      <w:r>
        <w:rPr>
          <w:sz w:val="23"/>
          <w:szCs w:val="23"/>
        </w:rPr>
        <w:t xml:space="preserve">contact address, failure to reply to communications from the </w:t>
      </w:r>
    </w:p>
    <w:p w:rsidR="002150E3" w:rsidRDefault="00E229EE" w:rsidP="002150E3">
      <w:pPr>
        <w:pStyle w:val="Default"/>
        <w:ind w:left="2160" w:firstLine="720"/>
        <w:rPr>
          <w:sz w:val="23"/>
          <w:szCs w:val="23"/>
        </w:rPr>
      </w:pPr>
      <w:r>
        <w:rPr>
          <w:sz w:val="23"/>
          <w:szCs w:val="23"/>
        </w:rPr>
        <w:t xml:space="preserve">District), the division chairperson shall initiate the following </w:t>
      </w:r>
    </w:p>
    <w:p w:rsidR="00E229EE" w:rsidRDefault="00E229EE" w:rsidP="002150E3">
      <w:pPr>
        <w:pStyle w:val="Default"/>
        <w:ind w:left="2160" w:firstLine="720"/>
        <w:rPr>
          <w:sz w:val="23"/>
          <w:szCs w:val="23"/>
        </w:rPr>
      </w:pPr>
      <w:r>
        <w:rPr>
          <w:sz w:val="23"/>
          <w:szCs w:val="23"/>
        </w:rPr>
        <w:t xml:space="preserve">procedures: </w:t>
      </w:r>
    </w:p>
    <w:p w:rsidR="002150E3" w:rsidRDefault="00E229EE" w:rsidP="002150E3">
      <w:pPr>
        <w:pStyle w:val="Default"/>
        <w:ind w:left="720" w:firstLine="720"/>
        <w:rPr>
          <w:sz w:val="23"/>
          <w:szCs w:val="23"/>
        </w:rPr>
      </w:pPr>
      <w:r>
        <w:rPr>
          <w:sz w:val="23"/>
          <w:szCs w:val="23"/>
        </w:rPr>
        <w:t xml:space="preserve">1. The division chairperson shall contact the appropriate dean or designee </w:t>
      </w:r>
    </w:p>
    <w:p w:rsidR="00E229EE" w:rsidRDefault="00E229EE" w:rsidP="002150E3">
      <w:pPr>
        <w:pStyle w:val="Default"/>
        <w:ind w:left="2160" w:firstLine="720"/>
        <w:rPr>
          <w:sz w:val="23"/>
          <w:szCs w:val="23"/>
        </w:rPr>
      </w:pPr>
      <w:r>
        <w:rPr>
          <w:sz w:val="23"/>
          <w:szCs w:val="23"/>
        </w:rPr>
        <w:t xml:space="preserve">who shall monitor the informal grade appeal process. </w:t>
      </w:r>
    </w:p>
    <w:p w:rsidR="002150E3" w:rsidRDefault="00E229EE" w:rsidP="002150E3">
      <w:pPr>
        <w:pStyle w:val="Default"/>
        <w:ind w:left="720" w:firstLine="720"/>
        <w:rPr>
          <w:sz w:val="23"/>
          <w:szCs w:val="23"/>
        </w:rPr>
      </w:pPr>
      <w:r>
        <w:rPr>
          <w:sz w:val="23"/>
          <w:szCs w:val="23"/>
        </w:rPr>
        <w:t xml:space="preserve">2. The division chairperson shall convene a panel that includes two additional </w:t>
      </w:r>
    </w:p>
    <w:p w:rsidR="002150E3" w:rsidRDefault="00E229EE" w:rsidP="002150E3">
      <w:pPr>
        <w:pStyle w:val="Default"/>
        <w:ind w:left="2160" w:firstLine="720"/>
        <w:rPr>
          <w:sz w:val="23"/>
          <w:szCs w:val="23"/>
        </w:rPr>
      </w:pPr>
      <w:r>
        <w:rPr>
          <w:sz w:val="23"/>
          <w:szCs w:val="23"/>
        </w:rPr>
        <w:t xml:space="preserve">faculty members from the involved instructional division to </w:t>
      </w:r>
    </w:p>
    <w:p w:rsidR="002150E3" w:rsidRDefault="00E229EE" w:rsidP="002150E3">
      <w:pPr>
        <w:pStyle w:val="Default"/>
        <w:ind w:left="2160" w:firstLine="720"/>
        <w:rPr>
          <w:sz w:val="23"/>
          <w:szCs w:val="23"/>
        </w:rPr>
      </w:pPr>
      <w:r>
        <w:rPr>
          <w:sz w:val="23"/>
          <w:szCs w:val="23"/>
        </w:rPr>
        <w:t xml:space="preserve">review the student’s grade appeal and attempt to establish an </w:t>
      </w:r>
    </w:p>
    <w:p w:rsidR="00E229EE" w:rsidRDefault="00E229EE" w:rsidP="002150E3">
      <w:pPr>
        <w:pStyle w:val="Default"/>
        <w:ind w:left="2160" w:firstLine="720"/>
        <w:rPr>
          <w:sz w:val="23"/>
          <w:szCs w:val="23"/>
        </w:rPr>
      </w:pPr>
      <w:r>
        <w:rPr>
          <w:sz w:val="23"/>
          <w:szCs w:val="23"/>
        </w:rPr>
        <w:t xml:space="preserve">informal resolution for the grievance. </w:t>
      </w:r>
    </w:p>
    <w:p w:rsidR="002150E3" w:rsidRDefault="00E229EE" w:rsidP="002150E3">
      <w:pPr>
        <w:pStyle w:val="Default"/>
        <w:ind w:left="720" w:firstLine="720"/>
        <w:rPr>
          <w:sz w:val="23"/>
          <w:szCs w:val="23"/>
        </w:rPr>
      </w:pPr>
      <w:r>
        <w:rPr>
          <w:sz w:val="23"/>
          <w:szCs w:val="23"/>
        </w:rPr>
        <w:t xml:space="preserve">3. If the student and the faculty panel cannot find a mutually acceptable </w:t>
      </w:r>
    </w:p>
    <w:p w:rsidR="002150E3" w:rsidRDefault="00E229EE" w:rsidP="002150E3">
      <w:pPr>
        <w:pStyle w:val="Default"/>
        <w:ind w:left="2160" w:firstLine="720"/>
        <w:rPr>
          <w:sz w:val="23"/>
          <w:szCs w:val="23"/>
        </w:rPr>
      </w:pPr>
      <w:r>
        <w:rPr>
          <w:sz w:val="23"/>
          <w:szCs w:val="23"/>
        </w:rPr>
        <w:t xml:space="preserve">resolution and the student requests to continue his/her pursuit </w:t>
      </w:r>
    </w:p>
    <w:p w:rsidR="002150E3" w:rsidRDefault="00E229EE" w:rsidP="002150E3">
      <w:pPr>
        <w:pStyle w:val="Default"/>
        <w:ind w:left="2160" w:firstLine="720"/>
        <w:rPr>
          <w:sz w:val="23"/>
          <w:szCs w:val="23"/>
        </w:rPr>
      </w:pPr>
      <w:r>
        <w:rPr>
          <w:sz w:val="23"/>
          <w:szCs w:val="23"/>
        </w:rPr>
        <w:t xml:space="preserve">of a grade appeal, then the division chairperson shall refer the </w:t>
      </w:r>
    </w:p>
    <w:p w:rsidR="002150E3" w:rsidRDefault="00E229EE" w:rsidP="002150E3">
      <w:pPr>
        <w:pStyle w:val="Default"/>
        <w:ind w:left="2160" w:firstLine="720"/>
        <w:rPr>
          <w:sz w:val="23"/>
          <w:szCs w:val="23"/>
        </w:rPr>
      </w:pPr>
      <w:r>
        <w:rPr>
          <w:sz w:val="23"/>
          <w:szCs w:val="23"/>
        </w:rPr>
        <w:t xml:space="preserve">student in writing to the appropriate dean or designee for an </w:t>
      </w:r>
    </w:p>
    <w:p w:rsidR="002150E3" w:rsidRDefault="00E229EE" w:rsidP="002150E3">
      <w:pPr>
        <w:pStyle w:val="Default"/>
        <w:ind w:left="2160" w:firstLine="720"/>
        <w:rPr>
          <w:sz w:val="23"/>
          <w:szCs w:val="23"/>
        </w:rPr>
      </w:pPr>
      <w:r>
        <w:rPr>
          <w:sz w:val="23"/>
          <w:szCs w:val="23"/>
        </w:rPr>
        <w:t xml:space="preserve">administrative conference, and shall provide the student and </w:t>
      </w:r>
    </w:p>
    <w:p w:rsidR="002150E3" w:rsidRDefault="00E229EE" w:rsidP="002150E3">
      <w:pPr>
        <w:pStyle w:val="Default"/>
        <w:ind w:left="2160" w:firstLine="720"/>
        <w:rPr>
          <w:sz w:val="23"/>
          <w:szCs w:val="23"/>
        </w:rPr>
      </w:pPr>
      <w:r>
        <w:rPr>
          <w:sz w:val="23"/>
          <w:szCs w:val="23"/>
        </w:rPr>
        <w:t xml:space="preserve">dean a written statement indicating that an informal resolution </w:t>
      </w:r>
    </w:p>
    <w:p w:rsidR="00E229EE" w:rsidRDefault="00E229EE" w:rsidP="002150E3">
      <w:pPr>
        <w:pStyle w:val="Default"/>
        <w:ind w:left="2160" w:firstLine="720"/>
        <w:rPr>
          <w:sz w:val="23"/>
          <w:szCs w:val="23"/>
        </w:rPr>
      </w:pPr>
      <w:r>
        <w:rPr>
          <w:sz w:val="23"/>
          <w:szCs w:val="23"/>
        </w:rPr>
        <w:t xml:space="preserve">was not reached. </w:t>
      </w:r>
    </w:p>
    <w:p w:rsidR="00E229EE" w:rsidRDefault="00E229EE" w:rsidP="002150E3">
      <w:pPr>
        <w:pStyle w:val="Default"/>
        <w:ind w:firstLine="720"/>
        <w:rPr>
          <w:sz w:val="23"/>
          <w:szCs w:val="23"/>
        </w:rPr>
      </w:pPr>
      <w:r>
        <w:rPr>
          <w:sz w:val="23"/>
          <w:szCs w:val="23"/>
        </w:rPr>
        <w:t xml:space="preserve">c. Administrative Conference </w:t>
      </w:r>
    </w:p>
    <w:p w:rsidR="002150E3" w:rsidRDefault="00E229EE" w:rsidP="002150E3">
      <w:pPr>
        <w:pStyle w:val="Default"/>
        <w:ind w:left="2160" w:firstLine="720"/>
        <w:rPr>
          <w:sz w:val="23"/>
          <w:szCs w:val="23"/>
        </w:rPr>
      </w:pPr>
      <w:r>
        <w:rPr>
          <w:sz w:val="23"/>
          <w:szCs w:val="23"/>
        </w:rPr>
        <w:t xml:space="preserve">If the informal resolution process does not produce a result that </w:t>
      </w:r>
    </w:p>
    <w:p w:rsidR="002150E3" w:rsidRDefault="00E229EE" w:rsidP="002150E3">
      <w:pPr>
        <w:pStyle w:val="Default"/>
        <w:ind w:left="2160" w:firstLine="720"/>
        <w:rPr>
          <w:sz w:val="23"/>
          <w:szCs w:val="23"/>
        </w:rPr>
      </w:pPr>
      <w:r>
        <w:rPr>
          <w:sz w:val="23"/>
          <w:szCs w:val="23"/>
        </w:rPr>
        <w:t xml:space="preserve">is satisfactory to the student, the student may request an </w:t>
      </w:r>
    </w:p>
    <w:p w:rsidR="002150E3" w:rsidRDefault="00E229EE" w:rsidP="002150E3">
      <w:pPr>
        <w:pStyle w:val="Default"/>
        <w:ind w:left="2160" w:firstLine="720"/>
        <w:rPr>
          <w:sz w:val="23"/>
          <w:szCs w:val="23"/>
        </w:rPr>
      </w:pPr>
      <w:r>
        <w:rPr>
          <w:sz w:val="23"/>
          <w:szCs w:val="23"/>
        </w:rPr>
        <w:t xml:space="preserve">administrative conference with the appropriate dean or </w:t>
      </w:r>
    </w:p>
    <w:p w:rsidR="002150E3" w:rsidRDefault="00E229EE" w:rsidP="002150E3">
      <w:pPr>
        <w:pStyle w:val="Default"/>
        <w:ind w:left="2160" w:firstLine="720"/>
        <w:rPr>
          <w:sz w:val="23"/>
          <w:szCs w:val="23"/>
        </w:rPr>
      </w:pPr>
      <w:r>
        <w:rPr>
          <w:sz w:val="23"/>
          <w:szCs w:val="23"/>
        </w:rPr>
        <w:t xml:space="preserve">designee within ten (10) instructional days after the completion </w:t>
      </w:r>
    </w:p>
    <w:p w:rsidR="002150E3" w:rsidRDefault="00E229EE" w:rsidP="002150E3">
      <w:pPr>
        <w:pStyle w:val="Default"/>
        <w:ind w:left="2160" w:firstLine="720"/>
        <w:rPr>
          <w:sz w:val="23"/>
          <w:szCs w:val="23"/>
        </w:rPr>
      </w:pPr>
      <w:r>
        <w:rPr>
          <w:sz w:val="23"/>
          <w:szCs w:val="23"/>
        </w:rPr>
        <w:t xml:space="preserve">of the informal resolution process as specified in Section </w:t>
      </w:r>
    </w:p>
    <w:p w:rsidR="002150E3" w:rsidRDefault="00E229EE" w:rsidP="002150E3">
      <w:pPr>
        <w:pStyle w:val="Default"/>
        <w:ind w:left="2160" w:firstLine="720"/>
        <w:rPr>
          <w:sz w:val="23"/>
          <w:szCs w:val="23"/>
        </w:rPr>
      </w:pPr>
      <w:r>
        <w:rPr>
          <w:sz w:val="23"/>
          <w:szCs w:val="23"/>
        </w:rPr>
        <w:t>B(2)(a)(6) and Section B(2)(b)(3). The appropriate dean or</w:t>
      </w:r>
    </w:p>
    <w:p w:rsidR="00E229EE" w:rsidRDefault="00E229EE" w:rsidP="002150E3">
      <w:pPr>
        <w:pStyle w:val="Default"/>
        <w:ind w:left="2160" w:firstLine="720"/>
        <w:rPr>
          <w:sz w:val="23"/>
          <w:szCs w:val="23"/>
        </w:rPr>
      </w:pPr>
      <w:r>
        <w:rPr>
          <w:sz w:val="23"/>
          <w:szCs w:val="23"/>
        </w:rPr>
        <w:t xml:space="preserve"> designee shall initiate the following procedures: </w:t>
      </w:r>
    </w:p>
    <w:p w:rsidR="002150E3" w:rsidRDefault="00E229EE" w:rsidP="002150E3">
      <w:pPr>
        <w:pStyle w:val="Default"/>
        <w:ind w:left="1440"/>
        <w:rPr>
          <w:sz w:val="23"/>
          <w:szCs w:val="23"/>
        </w:rPr>
      </w:pPr>
      <w:r>
        <w:rPr>
          <w:sz w:val="23"/>
          <w:szCs w:val="23"/>
        </w:rPr>
        <w:t xml:space="preserve">1. Within ten (10) instructional days following the student’s request for an </w:t>
      </w:r>
    </w:p>
    <w:p w:rsidR="00E229EE" w:rsidRDefault="00E229EE" w:rsidP="002150E3">
      <w:pPr>
        <w:pStyle w:val="Default"/>
        <w:ind w:left="2880"/>
        <w:rPr>
          <w:sz w:val="23"/>
          <w:szCs w:val="23"/>
        </w:rPr>
      </w:pPr>
      <w:r>
        <w:rPr>
          <w:sz w:val="23"/>
          <w:szCs w:val="23"/>
        </w:rPr>
        <w:t xml:space="preserve">administrative conference, the appropriate dean or designee shall arrange to meet with the involved parties either jointly or separately to hear the student’s complaint and the instructor’s response. </w:t>
      </w:r>
    </w:p>
    <w:p w:rsidR="002150E3" w:rsidRDefault="00E229EE" w:rsidP="002150E3">
      <w:pPr>
        <w:pStyle w:val="Default"/>
        <w:ind w:left="720" w:firstLine="720"/>
        <w:rPr>
          <w:sz w:val="23"/>
          <w:szCs w:val="23"/>
        </w:rPr>
      </w:pPr>
      <w:r>
        <w:rPr>
          <w:sz w:val="23"/>
          <w:szCs w:val="23"/>
        </w:rPr>
        <w:t xml:space="preserve">2. During the administrative conference the appropriate dean or designee </w:t>
      </w:r>
    </w:p>
    <w:p w:rsidR="00E229EE" w:rsidRDefault="00E229EE" w:rsidP="002150E3">
      <w:pPr>
        <w:pStyle w:val="Default"/>
        <w:ind w:left="2880"/>
        <w:rPr>
          <w:sz w:val="23"/>
          <w:szCs w:val="23"/>
        </w:rPr>
      </w:pPr>
      <w:r>
        <w:rPr>
          <w:sz w:val="23"/>
          <w:szCs w:val="23"/>
        </w:rPr>
        <w:t>shall ensure that each side has ample opportunity to state its case; determine the specific facts in the grievance; attempt to resolve the matter through compromise, negotiated settlement, or Glendale Community College District 5101 Administrative Regulation</w:t>
      </w:r>
      <w:r w:rsidR="002150E3">
        <w:rPr>
          <w:sz w:val="23"/>
          <w:szCs w:val="23"/>
        </w:rPr>
        <w:t>, or</w:t>
      </w:r>
      <w:r>
        <w:rPr>
          <w:sz w:val="23"/>
          <w:szCs w:val="23"/>
        </w:rPr>
        <w:t xml:space="preserve"> </w:t>
      </w:r>
      <w:r w:rsidR="002150E3">
        <w:rPr>
          <w:sz w:val="23"/>
          <w:szCs w:val="23"/>
        </w:rPr>
        <w:t>a recommendation that is satisfactory to all involved parties</w:t>
      </w:r>
    </w:p>
    <w:p w:rsidR="00E229EE" w:rsidRDefault="00E229EE" w:rsidP="002150E3">
      <w:pPr>
        <w:pStyle w:val="Default"/>
        <w:pageBreakBefore/>
        <w:ind w:firstLine="720"/>
        <w:rPr>
          <w:sz w:val="23"/>
          <w:szCs w:val="23"/>
        </w:rPr>
      </w:pPr>
      <w:r>
        <w:rPr>
          <w:sz w:val="23"/>
          <w:szCs w:val="23"/>
        </w:rPr>
        <w:lastRenderedPageBreak/>
        <w:t xml:space="preserve">. </w:t>
      </w:r>
    </w:p>
    <w:p w:rsidR="002150E3" w:rsidRDefault="00E229EE" w:rsidP="002150E3">
      <w:pPr>
        <w:pStyle w:val="Default"/>
        <w:ind w:left="720" w:firstLine="720"/>
        <w:rPr>
          <w:sz w:val="23"/>
          <w:szCs w:val="23"/>
        </w:rPr>
      </w:pPr>
      <w:r>
        <w:rPr>
          <w:sz w:val="23"/>
          <w:szCs w:val="23"/>
        </w:rPr>
        <w:t xml:space="preserve">3. If the appropriate dean or designee cannot facilitate a mutually acceptable </w:t>
      </w:r>
    </w:p>
    <w:p w:rsidR="002150E3" w:rsidRDefault="00E229EE" w:rsidP="002150E3">
      <w:pPr>
        <w:pStyle w:val="Default"/>
        <w:ind w:left="2160" w:firstLine="720"/>
        <w:rPr>
          <w:sz w:val="23"/>
          <w:szCs w:val="23"/>
        </w:rPr>
      </w:pPr>
      <w:r>
        <w:rPr>
          <w:sz w:val="23"/>
          <w:szCs w:val="23"/>
        </w:rPr>
        <w:t xml:space="preserve">resolution to the involved parties through the administrative </w:t>
      </w:r>
    </w:p>
    <w:p w:rsidR="002150E3" w:rsidRDefault="00E229EE" w:rsidP="002150E3">
      <w:pPr>
        <w:pStyle w:val="Default"/>
        <w:ind w:left="2160" w:firstLine="720"/>
        <w:rPr>
          <w:sz w:val="23"/>
          <w:szCs w:val="23"/>
        </w:rPr>
      </w:pPr>
      <w:r>
        <w:rPr>
          <w:sz w:val="23"/>
          <w:szCs w:val="23"/>
        </w:rPr>
        <w:t xml:space="preserve">conference and the student requests to continue his/her pursuit </w:t>
      </w:r>
    </w:p>
    <w:p w:rsidR="00E229EE" w:rsidRDefault="00E229EE" w:rsidP="002150E3">
      <w:pPr>
        <w:pStyle w:val="Default"/>
        <w:ind w:left="2880"/>
        <w:rPr>
          <w:sz w:val="23"/>
          <w:szCs w:val="23"/>
        </w:rPr>
      </w:pPr>
      <w:r>
        <w:rPr>
          <w:sz w:val="23"/>
          <w:szCs w:val="23"/>
        </w:rPr>
        <w:t xml:space="preserve">of a grade appeal, then the appropriate dean or designee shall advise the student of his/her right to request a formal Campus Judicial Board hearing for the grade appeal. </w:t>
      </w:r>
    </w:p>
    <w:p w:rsidR="00E229EE" w:rsidRDefault="00E229EE" w:rsidP="002150E3">
      <w:pPr>
        <w:pStyle w:val="Default"/>
        <w:rPr>
          <w:sz w:val="23"/>
          <w:szCs w:val="23"/>
        </w:rPr>
      </w:pPr>
      <w:r>
        <w:rPr>
          <w:sz w:val="23"/>
          <w:szCs w:val="23"/>
        </w:rPr>
        <w:t xml:space="preserve">3. Formal Grade Appeal Hearing </w:t>
      </w:r>
    </w:p>
    <w:p w:rsidR="00E229EE" w:rsidRDefault="00E229EE" w:rsidP="002150E3">
      <w:pPr>
        <w:pStyle w:val="Default"/>
        <w:ind w:left="2880"/>
        <w:rPr>
          <w:sz w:val="23"/>
          <w:szCs w:val="23"/>
        </w:rPr>
      </w:pPr>
      <w:r>
        <w:rPr>
          <w:sz w:val="23"/>
          <w:szCs w:val="23"/>
        </w:rPr>
        <w:t xml:space="preserve">If the informal hearing process does not produce a result that is satisfactory to the student and he/she wishes to continue the grade appeal process, then the student shall submit a written request for a Formal Grade Appeal hearing with the appropriate dean or designee within ten (10) instructional days after the completion of the administrative conference. The appropriate dean or designee shall forward the Formal Grade Appeal hearing request to the Campus Judicial Board Chairperson. </w:t>
      </w:r>
    </w:p>
    <w:p w:rsidR="002150E3" w:rsidRDefault="00E229EE" w:rsidP="002150E3">
      <w:pPr>
        <w:pStyle w:val="Default"/>
        <w:ind w:left="720"/>
        <w:rPr>
          <w:sz w:val="23"/>
          <w:szCs w:val="23"/>
        </w:rPr>
      </w:pPr>
      <w:r>
        <w:rPr>
          <w:sz w:val="23"/>
          <w:szCs w:val="23"/>
        </w:rPr>
        <w:t xml:space="preserve">a. The written request for a Formal Grade Appeal hearing shall include the names of </w:t>
      </w:r>
    </w:p>
    <w:p w:rsidR="00E229EE" w:rsidRDefault="00E229EE" w:rsidP="002150E3">
      <w:pPr>
        <w:pStyle w:val="Default"/>
        <w:ind w:left="2880"/>
        <w:rPr>
          <w:sz w:val="23"/>
          <w:szCs w:val="23"/>
        </w:rPr>
      </w:pPr>
      <w:r>
        <w:rPr>
          <w:sz w:val="23"/>
          <w:szCs w:val="23"/>
        </w:rPr>
        <w:t xml:space="preserve">the involved parties, state the allegations upon which the grade appeal is based, the specific relief sought, any witnesses and/or counsel requested, and the signature of the student requesting the Formal Grade Appeal hearing. </w:t>
      </w:r>
    </w:p>
    <w:p w:rsidR="00E229EE" w:rsidRDefault="00E229EE" w:rsidP="002150E3">
      <w:pPr>
        <w:pStyle w:val="Default"/>
        <w:rPr>
          <w:sz w:val="23"/>
          <w:szCs w:val="23"/>
        </w:rPr>
      </w:pPr>
      <w:r>
        <w:rPr>
          <w:sz w:val="23"/>
          <w:szCs w:val="23"/>
        </w:rPr>
        <w:t xml:space="preserve">4. Formal Grade Appeal Procedures </w:t>
      </w:r>
    </w:p>
    <w:p w:rsidR="002150E3" w:rsidRDefault="00E229EE" w:rsidP="002150E3">
      <w:pPr>
        <w:pStyle w:val="Default"/>
        <w:ind w:firstLine="720"/>
        <w:rPr>
          <w:sz w:val="23"/>
          <w:szCs w:val="23"/>
        </w:rPr>
      </w:pPr>
      <w:r>
        <w:rPr>
          <w:sz w:val="23"/>
          <w:szCs w:val="23"/>
        </w:rPr>
        <w:t xml:space="preserve">a. The Campus Judicial Board Chairperson shall send written notification of the </w:t>
      </w:r>
    </w:p>
    <w:p w:rsidR="00E229EE" w:rsidRDefault="00E229EE" w:rsidP="002150E3">
      <w:pPr>
        <w:pStyle w:val="Default"/>
        <w:ind w:left="2880"/>
        <w:rPr>
          <w:sz w:val="23"/>
          <w:szCs w:val="23"/>
        </w:rPr>
      </w:pPr>
      <w:r>
        <w:rPr>
          <w:sz w:val="23"/>
          <w:szCs w:val="23"/>
        </w:rPr>
        <w:t xml:space="preserve">Formal Grade Appeal hearing to the student, instructor, division chairperson, appropriate dean or designee, and Vice President of Instruction within ten (10) instructional days after the receipt of the Formal Grade Appeal. This notification shall include the date, time, and location of the Campus Judicial Board hearing. </w:t>
      </w:r>
    </w:p>
    <w:p w:rsidR="002150E3" w:rsidRDefault="00E229EE" w:rsidP="002150E3">
      <w:pPr>
        <w:pStyle w:val="Default"/>
        <w:ind w:firstLine="720"/>
        <w:rPr>
          <w:sz w:val="23"/>
          <w:szCs w:val="23"/>
        </w:rPr>
      </w:pPr>
      <w:r>
        <w:rPr>
          <w:sz w:val="23"/>
          <w:szCs w:val="23"/>
        </w:rPr>
        <w:t xml:space="preserve">b. The Campus Judicial Board shall conduct the Formal Grade Appeal hearing no </w:t>
      </w:r>
    </w:p>
    <w:p w:rsidR="00E229EE" w:rsidRDefault="00E229EE" w:rsidP="002150E3">
      <w:pPr>
        <w:pStyle w:val="Default"/>
        <w:ind w:left="2880"/>
        <w:rPr>
          <w:sz w:val="23"/>
          <w:szCs w:val="23"/>
        </w:rPr>
      </w:pPr>
      <w:r>
        <w:rPr>
          <w:sz w:val="23"/>
          <w:szCs w:val="23"/>
        </w:rPr>
        <w:t xml:space="preserve">earlier than ten (10) instructional days after the student and instructor have been officially notified of the hearing </w:t>
      </w:r>
    </w:p>
    <w:p w:rsidR="002150E3" w:rsidRDefault="00E229EE" w:rsidP="002150E3">
      <w:pPr>
        <w:pStyle w:val="Default"/>
        <w:rPr>
          <w:sz w:val="23"/>
          <w:szCs w:val="23"/>
        </w:rPr>
      </w:pPr>
      <w:r>
        <w:rPr>
          <w:sz w:val="23"/>
          <w:szCs w:val="23"/>
        </w:rPr>
        <w:t xml:space="preserve">5. Campus Judicial Board Hearing Procedures: Glendale Community College District 5101 </w:t>
      </w:r>
    </w:p>
    <w:p w:rsidR="002150E3" w:rsidRDefault="00E229EE" w:rsidP="002150E3">
      <w:pPr>
        <w:pStyle w:val="Default"/>
        <w:ind w:left="2160" w:firstLine="720"/>
        <w:rPr>
          <w:sz w:val="23"/>
          <w:szCs w:val="23"/>
        </w:rPr>
      </w:pPr>
      <w:r>
        <w:rPr>
          <w:sz w:val="23"/>
          <w:szCs w:val="23"/>
        </w:rPr>
        <w:t xml:space="preserve">Administrative Regulation </w:t>
      </w:r>
    </w:p>
    <w:p w:rsidR="002150E3" w:rsidRDefault="00E229EE" w:rsidP="002150E3">
      <w:pPr>
        <w:pStyle w:val="Default"/>
        <w:ind w:firstLine="720"/>
        <w:rPr>
          <w:sz w:val="23"/>
          <w:szCs w:val="23"/>
        </w:rPr>
      </w:pPr>
      <w:r>
        <w:rPr>
          <w:sz w:val="23"/>
          <w:szCs w:val="23"/>
        </w:rPr>
        <w:t xml:space="preserve">a. Campus Judicial Board hearings shall be closed and confidential unless all parties </w:t>
      </w:r>
    </w:p>
    <w:p w:rsidR="00E229EE" w:rsidRDefault="00E229EE" w:rsidP="002150E3">
      <w:pPr>
        <w:pStyle w:val="Default"/>
        <w:ind w:left="2880"/>
        <w:rPr>
          <w:sz w:val="23"/>
          <w:szCs w:val="23"/>
        </w:rPr>
      </w:pPr>
      <w:r>
        <w:rPr>
          <w:sz w:val="23"/>
          <w:szCs w:val="23"/>
        </w:rPr>
        <w:t xml:space="preserve">and the Campus Judicial Board agree to a public hearing. In a closed hearing, witnesses shall be present in the room only when testifying, unless all parties and the Campus Judicial Board agree to the contrary. </w:t>
      </w:r>
    </w:p>
    <w:p w:rsidR="002150E3" w:rsidRDefault="00E229EE" w:rsidP="002150E3">
      <w:pPr>
        <w:pStyle w:val="Default"/>
        <w:ind w:firstLine="720"/>
        <w:rPr>
          <w:sz w:val="23"/>
          <w:szCs w:val="23"/>
        </w:rPr>
      </w:pPr>
      <w:r>
        <w:rPr>
          <w:sz w:val="23"/>
          <w:szCs w:val="23"/>
        </w:rPr>
        <w:t xml:space="preserve">b. Each party to the Formal Grade Appeal shall have the right to representation by </w:t>
      </w:r>
    </w:p>
    <w:p w:rsidR="00E229EE" w:rsidRDefault="00E229EE" w:rsidP="002150E3">
      <w:pPr>
        <w:pStyle w:val="Default"/>
        <w:ind w:left="2880"/>
        <w:rPr>
          <w:sz w:val="23"/>
          <w:szCs w:val="23"/>
        </w:rPr>
      </w:pPr>
      <w:r>
        <w:rPr>
          <w:sz w:val="23"/>
          <w:szCs w:val="23"/>
        </w:rPr>
        <w:t xml:space="preserve">counsel of their choice at their expense. The student shall notify the Campus Judicial Board Chairperson if they will be represented by legal counsel at least five (5) instructional days prior to the hearing. </w:t>
      </w:r>
    </w:p>
    <w:p w:rsidR="002150E3" w:rsidRDefault="00E229EE" w:rsidP="002150E3">
      <w:pPr>
        <w:pStyle w:val="Default"/>
        <w:ind w:firstLine="720"/>
        <w:rPr>
          <w:sz w:val="23"/>
          <w:szCs w:val="23"/>
        </w:rPr>
      </w:pPr>
      <w:r>
        <w:rPr>
          <w:sz w:val="23"/>
          <w:szCs w:val="23"/>
        </w:rPr>
        <w:t xml:space="preserve">c. Each party shall have the right to present oral and written statements, witnesses, </w:t>
      </w:r>
    </w:p>
    <w:p w:rsidR="00E229EE" w:rsidRDefault="00E229EE" w:rsidP="002150E3">
      <w:pPr>
        <w:pStyle w:val="Default"/>
        <w:ind w:left="2160" w:firstLine="720"/>
        <w:rPr>
          <w:sz w:val="23"/>
          <w:szCs w:val="23"/>
        </w:rPr>
      </w:pPr>
      <w:r>
        <w:rPr>
          <w:sz w:val="23"/>
          <w:szCs w:val="23"/>
        </w:rPr>
        <w:t xml:space="preserve">and other relevant evidence as appropriate. </w:t>
      </w:r>
    </w:p>
    <w:p w:rsidR="00E229EE" w:rsidRDefault="00E229EE" w:rsidP="002150E3">
      <w:pPr>
        <w:pStyle w:val="Default"/>
        <w:ind w:firstLine="720"/>
        <w:rPr>
          <w:sz w:val="23"/>
          <w:szCs w:val="23"/>
        </w:rPr>
      </w:pPr>
      <w:r>
        <w:rPr>
          <w:sz w:val="23"/>
          <w:szCs w:val="23"/>
        </w:rPr>
        <w:t xml:space="preserve">d. Each party shall have the right to examine evidence and supporting documents. </w:t>
      </w:r>
    </w:p>
    <w:p w:rsidR="002150E3" w:rsidRDefault="00E229EE" w:rsidP="002150E3">
      <w:pPr>
        <w:pStyle w:val="Default"/>
        <w:ind w:left="720"/>
        <w:rPr>
          <w:sz w:val="23"/>
          <w:szCs w:val="23"/>
        </w:rPr>
      </w:pPr>
      <w:r>
        <w:rPr>
          <w:sz w:val="23"/>
          <w:szCs w:val="23"/>
        </w:rPr>
        <w:t xml:space="preserve">e. Formal rules of evidence shall not apply. Any relevant records, exhibits and </w:t>
      </w:r>
    </w:p>
    <w:p w:rsidR="00E229EE" w:rsidRDefault="00E229EE" w:rsidP="00790AF4">
      <w:pPr>
        <w:pStyle w:val="Default"/>
        <w:ind w:left="2880"/>
        <w:rPr>
          <w:sz w:val="23"/>
          <w:szCs w:val="23"/>
        </w:rPr>
      </w:pPr>
      <w:r>
        <w:rPr>
          <w:sz w:val="23"/>
          <w:szCs w:val="23"/>
        </w:rPr>
        <w:lastRenderedPageBreak/>
        <w:t xml:space="preserve">written statements may be accepted as evidence at the discretion of the Campus Judicial Board Chairperson in consultation with the Campus Judicial Board. </w:t>
      </w:r>
    </w:p>
    <w:p w:rsidR="00790AF4" w:rsidRDefault="00E229EE" w:rsidP="00790AF4">
      <w:pPr>
        <w:pStyle w:val="Default"/>
        <w:ind w:firstLine="720"/>
        <w:rPr>
          <w:sz w:val="23"/>
          <w:szCs w:val="23"/>
        </w:rPr>
      </w:pPr>
      <w:r>
        <w:rPr>
          <w:sz w:val="23"/>
          <w:szCs w:val="23"/>
        </w:rPr>
        <w:t xml:space="preserve">f. The hearing shall be recorded by electronic means such as audio or videotape, or </w:t>
      </w:r>
    </w:p>
    <w:p w:rsidR="00E229EE" w:rsidRDefault="00E229EE" w:rsidP="00790AF4">
      <w:pPr>
        <w:pStyle w:val="Default"/>
        <w:ind w:left="2880"/>
        <w:rPr>
          <w:sz w:val="23"/>
          <w:szCs w:val="23"/>
        </w:rPr>
      </w:pPr>
      <w:r>
        <w:rPr>
          <w:sz w:val="23"/>
          <w:szCs w:val="23"/>
        </w:rPr>
        <w:t xml:space="preserve">by court reporting service. Only recording devices furnished by the Campus Judicial Board shall be permitted into the hearing. Any witness who refuses to be recorded shall not be permitted to testify. </w:t>
      </w:r>
    </w:p>
    <w:p w:rsidR="00790AF4" w:rsidRDefault="00E229EE" w:rsidP="00790AF4">
      <w:pPr>
        <w:pStyle w:val="Default"/>
        <w:ind w:firstLine="720"/>
        <w:rPr>
          <w:sz w:val="23"/>
          <w:szCs w:val="23"/>
        </w:rPr>
      </w:pPr>
      <w:r>
        <w:rPr>
          <w:sz w:val="23"/>
          <w:szCs w:val="23"/>
        </w:rPr>
        <w:t xml:space="preserve">g. The tapes or transcript of the proceeding shall remain the property of GCC. The </w:t>
      </w:r>
    </w:p>
    <w:p w:rsidR="00E229EE" w:rsidRDefault="00E229EE" w:rsidP="00790AF4">
      <w:pPr>
        <w:pStyle w:val="Default"/>
        <w:ind w:left="2880"/>
        <w:rPr>
          <w:sz w:val="23"/>
          <w:szCs w:val="23"/>
        </w:rPr>
      </w:pPr>
      <w:r>
        <w:rPr>
          <w:sz w:val="23"/>
          <w:szCs w:val="23"/>
        </w:rPr>
        <w:t xml:space="preserve">Campus Judicial Board Chairperson shall furnish a copy of the record to either party at their request. </w:t>
      </w:r>
    </w:p>
    <w:p w:rsidR="00790AF4" w:rsidRDefault="00E229EE" w:rsidP="00790AF4">
      <w:pPr>
        <w:pStyle w:val="Default"/>
        <w:ind w:firstLine="720"/>
        <w:rPr>
          <w:sz w:val="23"/>
          <w:szCs w:val="23"/>
        </w:rPr>
      </w:pPr>
      <w:r>
        <w:rPr>
          <w:sz w:val="23"/>
          <w:szCs w:val="23"/>
        </w:rPr>
        <w:t xml:space="preserve">h. At the beginning of every Campus Judicial Board hearing, all parties present shall </w:t>
      </w:r>
    </w:p>
    <w:p w:rsidR="00E229EE" w:rsidRDefault="00E229EE" w:rsidP="00790AF4">
      <w:pPr>
        <w:pStyle w:val="Default"/>
        <w:ind w:left="2160" w:firstLine="720"/>
        <w:rPr>
          <w:sz w:val="23"/>
          <w:szCs w:val="23"/>
        </w:rPr>
      </w:pPr>
      <w:r>
        <w:rPr>
          <w:sz w:val="23"/>
          <w:szCs w:val="23"/>
        </w:rPr>
        <w:t xml:space="preserve">be orally identified by name for the record. </w:t>
      </w:r>
    </w:p>
    <w:p w:rsidR="00790AF4" w:rsidRDefault="00E229EE" w:rsidP="00790AF4">
      <w:pPr>
        <w:pStyle w:val="Default"/>
        <w:ind w:firstLine="720"/>
        <w:rPr>
          <w:sz w:val="23"/>
          <w:szCs w:val="23"/>
        </w:rPr>
      </w:pPr>
      <w:r>
        <w:rPr>
          <w:sz w:val="23"/>
          <w:szCs w:val="23"/>
        </w:rPr>
        <w:t xml:space="preserve">i. The Campus Judicial Board Chairperson shall instruct all parties present at the </w:t>
      </w:r>
    </w:p>
    <w:p w:rsidR="00E229EE" w:rsidRDefault="00E229EE" w:rsidP="00790AF4">
      <w:pPr>
        <w:pStyle w:val="Default"/>
        <w:ind w:left="2880"/>
        <w:rPr>
          <w:sz w:val="23"/>
          <w:szCs w:val="23"/>
        </w:rPr>
      </w:pPr>
      <w:r>
        <w:rPr>
          <w:sz w:val="23"/>
          <w:szCs w:val="23"/>
        </w:rPr>
        <w:t xml:space="preserve">formal hearing to identify themselves when speaking and instruct all present that only one person is to speak at a time so the recording will be understandable. </w:t>
      </w:r>
    </w:p>
    <w:p w:rsidR="00790AF4" w:rsidRDefault="00E229EE" w:rsidP="00790AF4">
      <w:pPr>
        <w:pStyle w:val="Default"/>
        <w:ind w:firstLine="720"/>
        <w:rPr>
          <w:sz w:val="23"/>
          <w:szCs w:val="23"/>
        </w:rPr>
      </w:pPr>
      <w:r>
        <w:rPr>
          <w:sz w:val="23"/>
          <w:szCs w:val="23"/>
        </w:rPr>
        <w:t xml:space="preserve">j. In consultation with the Campus Judicial Board, the student shall have the right to </w:t>
      </w:r>
    </w:p>
    <w:p w:rsidR="00E229EE" w:rsidRDefault="00E229EE" w:rsidP="00790AF4">
      <w:pPr>
        <w:pStyle w:val="Default"/>
        <w:ind w:left="2880"/>
        <w:rPr>
          <w:sz w:val="23"/>
          <w:szCs w:val="23"/>
        </w:rPr>
      </w:pPr>
      <w:r>
        <w:rPr>
          <w:sz w:val="23"/>
          <w:szCs w:val="23"/>
        </w:rPr>
        <w:t xml:space="preserve">be served by a translator or qualified interpreter to ensure his/her full participation in the proceedings. </w:t>
      </w:r>
    </w:p>
    <w:p w:rsidR="00790AF4" w:rsidRDefault="00E229EE" w:rsidP="00790AF4">
      <w:pPr>
        <w:pStyle w:val="Default"/>
        <w:ind w:firstLine="720"/>
        <w:rPr>
          <w:sz w:val="23"/>
          <w:szCs w:val="23"/>
        </w:rPr>
      </w:pPr>
      <w:r>
        <w:rPr>
          <w:sz w:val="23"/>
          <w:szCs w:val="23"/>
        </w:rPr>
        <w:t xml:space="preserve">k. The Campus Judicial Board Chairperson in consultation with the Judicial Board </w:t>
      </w:r>
    </w:p>
    <w:p w:rsidR="00790AF4" w:rsidRDefault="00E229EE" w:rsidP="00790AF4">
      <w:pPr>
        <w:pStyle w:val="Default"/>
        <w:ind w:left="2880"/>
        <w:rPr>
          <w:sz w:val="23"/>
          <w:szCs w:val="23"/>
        </w:rPr>
      </w:pPr>
      <w:r>
        <w:rPr>
          <w:sz w:val="23"/>
          <w:szCs w:val="23"/>
        </w:rPr>
        <w:t xml:space="preserve">shall be responsible for determining the relevancy of presented evidence and testimony, number of witnesses permitted to testify, and the time allocated for testimony and questioning. Glendale Community College District 5101 Administrative Regulation </w:t>
      </w:r>
    </w:p>
    <w:p w:rsidR="00790AF4" w:rsidRDefault="00E229EE" w:rsidP="00790AF4">
      <w:pPr>
        <w:pStyle w:val="Default"/>
        <w:ind w:firstLine="720"/>
        <w:rPr>
          <w:sz w:val="23"/>
          <w:szCs w:val="23"/>
        </w:rPr>
      </w:pPr>
      <w:r>
        <w:rPr>
          <w:sz w:val="23"/>
          <w:szCs w:val="23"/>
        </w:rPr>
        <w:t xml:space="preserve">l. The Campus Judicial Board Chairperson in consultation with the Judicial Board </w:t>
      </w:r>
    </w:p>
    <w:p w:rsidR="00E229EE" w:rsidRDefault="00E229EE" w:rsidP="00790AF4">
      <w:pPr>
        <w:pStyle w:val="Default"/>
        <w:ind w:left="2160" w:firstLine="720"/>
        <w:rPr>
          <w:sz w:val="23"/>
          <w:szCs w:val="23"/>
        </w:rPr>
      </w:pPr>
      <w:r>
        <w:rPr>
          <w:sz w:val="23"/>
          <w:szCs w:val="23"/>
        </w:rPr>
        <w:t xml:space="preserve">shall be responsible for instructing and questioning witnesses. </w:t>
      </w:r>
    </w:p>
    <w:p w:rsidR="00790AF4" w:rsidRDefault="00E229EE" w:rsidP="00790AF4">
      <w:pPr>
        <w:pStyle w:val="Default"/>
        <w:ind w:firstLine="720"/>
        <w:rPr>
          <w:sz w:val="23"/>
          <w:szCs w:val="23"/>
        </w:rPr>
      </w:pPr>
      <w:r>
        <w:rPr>
          <w:sz w:val="23"/>
          <w:szCs w:val="23"/>
        </w:rPr>
        <w:t xml:space="preserve">m. The Campus Judicial Board Chairperson in consultation with the Judicial Board </w:t>
      </w:r>
    </w:p>
    <w:p w:rsidR="00E229EE" w:rsidRDefault="00E229EE" w:rsidP="00790AF4">
      <w:pPr>
        <w:pStyle w:val="Default"/>
        <w:ind w:left="2880"/>
        <w:rPr>
          <w:sz w:val="23"/>
          <w:szCs w:val="23"/>
        </w:rPr>
      </w:pPr>
      <w:r>
        <w:rPr>
          <w:sz w:val="23"/>
          <w:szCs w:val="23"/>
        </w:rPr>
        <w:t xml:space="preserve">shall be responsible for dismissing any witnesses who are disruptive or fail to follow instructions. </w:t>
      </w:r>
    </w:p>
    <w:p w:rsidR="00790AF4" w:rsidRDefault="00E229EE" w:rsidP="00790AF4">
      <w:pPr>
        <w:pStyle w:val="Default"/>
        <w:ind w:firstLine="720"/>
        <w:rPr>
          <w:sz w:val="23"/>
          <w:szCs w:val="23"/>
        </w:rPr>
      </w:pPr>
      <w:r>
        <w:rPr>
          <w:sz w:val="23"/>
          <w:szCs w:val="23"/>
        </w:rPr>
        <w:t xml:space="preserve">n. The Campus Judicial Board Chairperson in consultation with the Campus Judicial </w:t>
      </w:r>
    </w:p>
    <w:p w:rsidR="00E229EE" w:rsidRDefault="00E229EE" w:rsidP="00790AF4">
      <w:pPr>
        <w:pStyle w:val="Default"/>
        <w:ind w:left="2160" w:firstLine="720"/>
        <w:rPr>
          <w:sz w:val="23"/>
          <w:szCs w:val="23"/>
        </w:rPr>
      </w:pPr>
      <w:r>
        <w:rPr>
          <w:sz w:val="23"/>
          <w:szCs w:val="23"/>
        </w:rPr>
        <w:t xml:space="preserve">Board shall have the final decision on all procedural questions. </w:t>
      </w:r>
    </w:p>
    <w:p w:rsidR="00790AF4" w:rsidRDefault="00E229EE" w:rsidP="00790AF4">
      <w:pPr>
        <w:pStyle w:val="Default"/>
        <w:ind w:firstLine="720"/>
        <w:rPr>
          <w:sz w:val="23"/>
          <w:szCs w:val="23"/>
        </w:rPr>
      </w:pPr>
      <w:r>
        <w:rPr>
          <w:sz w:val="23"/>
          <w:szCs w:val="23"/>
        </w:rPr>
        <w:t xml:space="preserve">o. Campus Judicial Board members and District employees who participate in </w:t>
      </w:r>
    </w:p>
    <w:p w:rsidR="00E229EE" w:rsidRDefault="00E229EE" w:rsidP="00790AF4">
      <w:pPr>
        <w:pStyle w:val="Default"/>
        <w:ind w:left="2880"/>
        <w:rPr>
          <w:sz w:val="23"/>
          <w:szCs w:val="23"/>
        </w:rPr>
      </w:pPr>
      <w:r>
        <w:rPr>
          <w:sz w:val="23"/>
          <w:szCs w:val="23"/>
        </w:rPr>
        <w:t xml:space="preserve">Formal Grade Appeal hearings shall abide by all applicable State and Federal laws governing the privacy and confidentiality of student educational records. </w:t>
      </w:r>
    </w:p>
    <w:p w:rsidR="00E229EE" w:rsidRDefault="00E229EE" w:rsidP="00790AF4">
      <w:pPr>
        <w:pStyle w:val="Default"/>
        <w:rPr>
          <w:sz w:val="23"/>
          <w:szCs w:val="23"/>
        </w:rPr>
      </w:pPr>
      <w:r>
        <w:rPr>
          <w:sz w:val="23"/>
          <w:szCs w:val="23"/>
        </w:rPr>
        <w:t xml:space="preserve">6. Campus Judicial Board Deliberations and Reporting Procedures </w:t>
      </w:r>
    </w:p>
    <w:p w:rsidR="00790AF4" w:rsidRDefault="00E229EE" w:rsidP="00790AF4">
      <w:pPr>
        <w:pStyle w:val="Default"/>
        <w:ind w:firstLine="720"/>
        <w:rPr>
          <w:sz w:val="23"/>
          <w:szCs w:val="23"/>
        </w:rPr>
      </w:pPr>
      <w:r>
        <w:rPr>
          <w:sz w:val="23"/>
          <w:szCs w:val="23"/>
        </w:rPr>
        <w:t xml:space="preserve">a. The Campus Judicial Board shall deliberate in closed session. These </w:t>
      </w:r>
    </w:p>
    <w:p w:rsidR="00E229EE" w:rsidRDefault="00E229EE" w:rsidP="00790AF4">
      <w:pPr>
        <w:pStyle w:val="Default"/>
        <w:ind w:left="2880"/>
        <w:rPr>
          <w:sz w:val="23"/>
          <w:szCs w:val="23"/>
        </w:rPr>
      </w:pPr>
      <w:r>
        <w:rPr>
          <w:sz w:val="23"/>
          <w:szCs w:val="23"/>
        </w:rPr>
        <w:t xml:space="preserve">deliberations shall not be electronically recorded and the proceedings shall be confidential. </w:t>
      </w:r>
    </w:p>
    <w:p w:rsidR="00790AF4" w:rsidRDefault="00E229EE" w:rsidP="00790AF4">
      <w:pPr>
        <w:pStyle w:val="Default"/>
        <w:ind w:firstLine="720"/>
        <w:rPr>
          <w:sz w:val="23"/>
          <w:szCs w:val="23"/>
        </w:rPr>
      </w:pPr>
      <w:r>
        <w:rPr>
          <w:sz w:val="23"/>
          <w:szCs w:val="23"/>
        </w:rPr>
        <w:t xml:space="preserve">b. Based on the examination of supporting documents and the verbatim record of the </w:t>
      </w:r>
    </w:p>
    <w:p w:rsidR="00E229EE" w:rsidRDefault="00E229EE" w:rsidP="00790AF4">
      <w:pPr>
        <w:pStyle w:val="Default"/>
        <w:ind w:left="2880"/>
        <w:rPr>
          <w:sz w:val="23"/>
          <w:szCs w:val="23"/>
        </w:rPr>
      </w:pPr>
      <w:r>
        <w:rPr>
          <w:sz w:val="23"/>
          <w:szCs w:val="23"/>
        </w:rPr>
        <w:t xml:space="preserve">hearing, the Campus Judicial Board may take the following actions: </w:t>
      </w:r>
    </w:p>
    <w:p w:rsidR="00790AF4" w:rsidRDefault="00E229EE" w:rsidP="00790AF4">
      <w:pPr>
        <w:pStyle w:val="Default"/>
        <w:numPr>
          <w:ilvl w:val="0"/>
          <w:numId w:val="2"/>
        </w:numPr>
        <w:rPr>
          <w:sz w:val="23"/>
          <w:szCs w:val="23"/>
        </w:rPr>
      </w:pPr>
      <w:r>
        <w:rPr>
          <w:sz w:val="23"/>
          <w:szCs w:val="23"/>
        </w:rPr>
        <w:t xml:space="preserve">Accept the Formal Grade Appeal and recommend an administrative grade </w:t>
      </w:r>
    </w:p>
    <w:p w:rsidR="00E229EE" w:rsidRDefault="00E229EE" w:rsidP="00790AF4">
      <w:pPr>
        <w:pStyle w:val="Default"/>
        <w:ind w:left="2520" w:firstLine="360"/>
        <w:rPr>
          <w:sz w:val="23"/>
          <w:szCs w:val="23"/>
        </w:rPr>
      </w:pPr>
      <w:r>
        <w:rPr>
          <w:sz w:val="23"/>
          <w:szCs w:val="23"/>
        </w:rPr>
        <w:t xml:space="preserve">change. </w:t>
      </w:r>
    </w:p>
    <w:p w:rsidR="00E229EE" w:rsidRDefault="00E229EE" w:rsidP="00790AF4">
      <w:pPr>
        <w:pStyle w:val="Default"/>
        <w:ind w:left="720" w:firstLine="720"/>
        <w:rPr>
          <w:sz w:val="23"/>
          <w:szCs w:val="23"/>
        </w:rPr>
      </w:pPr>
      <w:r>
        <w:rPr>
          <w:sz w:val="23"/>
          <w:szCs w:val="23"/>
        </w:rPr>
        <w:t xml:space="preserve">2. Reject the Formal Grade Appeal. </w:t>
      </w:r>
    </w:p>
    <w:p w:rsidR="00790AF4" w:rsidRDefault="00E229EE" w:rsidP="00790AF4">
      <w:pPr>
        <w:pStyle w:val="Default"/>
        <w:ind w:left="720" w:firstLine="720"/>
        <w:rPr>
          <w:sz w:val="23"/>
          <w:szCs w:val="23"/>
        </w:rPr>
      </w:pPr>
      <w:r>
        <w:rPr>
          <w:sz w:val="23"/>
          <w:szCs w:val="23"/>
        </w:rPr>
        <w:lastRenderedPageBreak/>
        <w:t xml:space="preserve">3. Make related recommendations as appropriate. </w:t>
      </w:r>
    </w:p>
    <w:p w:rsidR="00790AF4" w:rsidRDefault="00E229EE" w:rsidP="00790AF4">
      <w:pPr>
        <w:pStyle w:val="Default"/>
        <w:ind w:firstLine="720"/>
        <w:rPr>
          <w:sz w:val="23"/>
          <w:szCs w:val="23"/>
        </w:rPr>
      </w:pPr>
      <w:r>
        <w:rPr>
          <w:sz w:val="23"/>
          <w:szCs w:val="23"/>
        </w:rPr>
        <w:t xml:space="preserve">c. The Campus Judicial Board shall issue a written decision that includes a summary </w:t>
      </w:r>
    </w:p>
    <w:p w:rsidR="00E229EE" w:rsidRDefault="00E229EE" w:rsidP="00790AF4">
      <w:pPr>
        <w:pStyle w:val="Default"/>
        <w:ind w:left="2880"/>
        <w:rPr>
          <w:sz w:val="23"/>
          <w:szCs w:val="23"/>
        </w:rPr>
      </w:pPr>
      <w:r>
        <w:rPr>
          <w:sz w:val="23"/>
          <w:szCs w:val="23"/>
        </w:rPr>
        <w:t xml:space="preserve">of the Formal Grade Appeal, specific factual findings and conclusions regarding whether a rationale for a grade change has been established according to applicable laws, and recommendations for the relief, if any, that should be afforded to the student. </w:t>
      </w:r>
    </w:p>
    <w:p w:rsidR="00790AF4" w:rsidRDefault="00E229EE" w:rsidP="00790AF4">
      <w:pPr>
        <w:pStyle w:val="Default"/>
        <w:ind w:firstLine="720"/>
        <w:rPr>
          <w:sz w:val="23"/>
          <w:szCs w:val="23"/>
        </w:rPr>
      </w:pPr>
      <w:r>
        <w:rPr>
          <w:sz w:val="23"/>
          <w:szCs w:val="23"/>
        </w:rPr>
        <w:t xml:space="preserve">d. The Campus Judicial Board shall issue a written report of their findings including </w:t>
      </w:r>
    </w:p>
    <w:p w:rsidR="00E229EE" w:rsidRDefault="00E229EE" w:rsidP="00790AF4">
      <w:pPr>
        <w:pStyle w:val="Default"/>
        <w:ind w:left="2880"/>
        <w:rPr>
          <w:sz w:val="23"/>
          <w:szCs w:val="23"/>
        </w:rPr>
      </w:pPr>
      <w:r>
        <w:rPr>
          <w:sz w:val="23"/>
          <w:szCs w:val="23"/>
        </w:rPr>
        <w:t xml:space="preserve">recommended actions to the Superintendent/President for a final review and decision within fifteen (15) instructional days after the Formal Grade Appeal hearing. </w:t>
      </w:r>
    </w:p>
    <w:p w:rsidR="00E229EE" w:rsidRDefault="00E229EE" w:rsidP="00790AF4">
      <w:pPr>
        <w:pStyle w:val="Default"/>
        <w:rPr>
          <w:sz w:val="23"/>
          <w:szCs w:val="23"/>
        </w:rPr>
      </w:pPr>
      <w:r>
        <w:rPr>
          <w:sz w:val="23"/>
          <w:szCs w:val="23"/>
        </w:rPr>
        <w:t xml:space="preserve">7. Final Review by the Superintendent/President </w:t>
      </w:r>
    </w:p>
    <w:p w:rsidR="00790AF4" w:rsidRDefault="00E229EE" w:rsidP="00790AF4">
      <w:pPr>
        <w:pStyle w:val="Default"/>
        <w:ind w:firstLine="720"/>
        <w:rPr>
          <w:sz w:val="23"/>
          <w:szCs w:val="23"/>
        </w:rPr>
      </w:pPr>
      <w:r>
        <w:rPr>
          <w:sz w:val="23"/>
          <w:szCs w:val="23"/>
        </w:rPr>
        <w:t xml:space="preserve">a. After receiving the report of findings and recommended actions from the Campus </w:t>
      </w:r>
    </w:p>
    <w:p w:rsidR="00E229EE" w:rsidRDefault="00E229EE" w:rsidP="00790AF4">
      <w:pPr>
        <w:pStyle w:val="Default"/>
        <w:ind w:left="2880"/>
        <w:rPr>
          <w:sz w:val="23"/>
          <w:szCs w:val="23"/>
        </w:rPr>
      </w:pPr>
      <w:r>
        <w:rPr>
          <w:sz w:val="23"/>
          <w:szCs w:val="23"/>
        </w:rPr>
        <w:t xml:space="preserve">Judicial Board, the Glendale Community College District 5101 Administrative Regulation Superintendent/President may at his/her discretion take the following actions: </w:t>
      </w:r>
    </w:p>
    <w:p w:rsidR="00790AF4" w:rsidRDefault="00E229EE" w:rsidP="00790AF4">
      <w:pPr>
        <w:pStyle w:val="Default"/>
        <w:ind w:left="720" w:firstLine="720"/>
        <w:rPr>
          <w:sz w:val="23"/>
          <w:szCs w:val="23"/>
        </w:rPr>
      </w:pPr>
      <w:r>
        <w:rPr>
          <w:sz w:val="23"/>
          <w:szCs w:val="23"/>
        </w:rPr>
        <w:t xml:space="preserve">1. Accept the Campus Judicial Board findings and implement the </w:t>
      </w:r>
    </w:p>
    <w:p w:rsidR="00E229EE" w:rsidRDefault="00E229EE" w:rsidP="00790AF4">
      <w:pPr>
        <w:pStyle w:val="Default"/>
        <w:ind w:left="2160" w:firstLine="720"/>
        <w:rPr>
          <w:sz w:val="23"/>
          <w:szCs w:val="23"/>
        </w:rPr>
      </w:pPr>
      <w:r>
        <w:rPr>
          <w:sz w:val="23"/>
          <w:szCs w:val="23"/>
        </w:rPr>
        <w:t xml:space="preserve">recommended actions. </w:t>
      </w:r>
    </w:p>
    <w:p w:rsidR="00790AF4" w:rsidRDefault="00E229EE" w:rsidP="00790AF4">
      <w:pPr>
        <w:pStyle w:val="Default"/>
        <w:numPr>
          <w:ilvl w:val="0"/>
          <w:numId w:val="2"/>
        </w:numPr>
        <w:rPr>
          <w:sz w:val="23"/>
          <w:szCs w:val="23"/>
        </w:rPr>
      </w:pPr>
      <w:r>
        <w:rPr>
          <w:sz w:val="23"/>
          <w:szCs w:val="23"/>
        </w:rPr>
        <w:t xml:space="preserve">Accept the Campus Judicial Board findings and implement lesser actions </w:t>
      </w:r>
    </w:p>
    <w:p w:rsidR="00E229EE" w:rsidRDefault="00E229EE" w:rsidP="00790AF4">
      <w:pPr>
        <w:pStyle w:val="Default"/>
        <w:ind w:left="2880"/>
        <w:rPr>
          <w:sz w:val="23"/>
          <w:szCs w:val="23"/>
        </w:rPr>
      </w:pPr>
      <w:r>
        <w:rPr>
          <w:sz w:val="23"/>
          <w:szCs w:val="23"/>
        </w:rPr>
        <w:t xml:space="preserve">than those that were recommended. The College Superintendent/ President may reduce but not increase the recommended actions of the Campus Judicial Board. </w:t>
      </w:r>
    </w:p>
    <w:p w:rsidR="00790AF4" w:rsidRDefault="00E229EE" w:rsidP="00790AF4">
      <w:pPr>
        <w:pStyle w:val="Default"/>
        <w:numPr>
          <w:ilvl w:val="0"/>
          <w:numId w:val="2"/>
        </w:numPr>
        <w:rPr>
          <w:sz w:val="23"/>
          <w:szCs w:val="23"/>
        </w:rPr>
      </w:pPr>
      <w:r>
        <w:rPr>
          <w:sz w:val="23"/>
          <w:szCs w:val="23"/>
        </w:rPr>
        <w:t xml:space="preserve">Remand the case back to the Campus Judicial Board for reopening of the </w:t>
      </w:r>
    </w:p>
    <w:p w:rsidR="00E229EE" w:rsidRDefault="00E229EE" w:rsidP="00790AF4">
      <w:pPr>
        <w:pStyle w:val="Default"/>
        <w:ind w:left="2880"/>
        <w:rPr>
          <w:sz w:val="23"/>
          <w:szCs w:val="23"/>
        </w:rPr>
      </w:pPr>
      <w:r>
        <w:rPr>
          <w:sz w:val="23"/>
          <w:szCs w:val="23"/>
        </w:rPr>
        <w:t xml:space="preserve">hearing to allow for reconsideration of the original findings or recommended actions. </w:t>
      </w:r>
    </w:p>
    <w:p w:rsidR="00E229EE" w:rsidRDefault="00E229EE" w:rsidP="00790AF4">
      <w:pPr>
        <w:pStyle w:val="Default"/>
        <w:ind w:left="720" w:firstLine="720"/>
        <w:rPr>
          <w:sz w:val="23"/>
          <w:szCs w:val="23"/>
        </w:rPr>
      </w:pPr>
      <w:r>
        <w:rPr>
          <w:sz w:val="23"/>
          <w:szCs w:val="23"/>
        </w:rPr>
        <w:t xml:space="preserve">4. Reject the Campus Judicial Board findings and recommended actions. </w:t>
      </w:r>
    </w:p>
    <w:p w:rsidR="00790AF4" w:rsidRDefault="00E229EE" w:rsidP="00790AF4">
      <w:pPr>
        <w:pStyle w:val="Default"/>
        <w:ind w:firstLine="720"/>
        <w:rPr>
          <w:sz w:val="23"/>
          <w:szCs w:val="23"/>
        </w:rPr>
      </w:pPr>
      <w:r>
        <w:rPr>
          <w:sz w:val="23"/>
          <w:szCs w:val="23"/>
        </w:rPr>
        <w:t xml:space="preserve">b. Within ten (10) instructional days following the receipt of the Campus Judicial </w:t>
      </w:r>
    </w:p>
    <w:p w:rsidR="00E229EE" w:rsidRDefault="00E229EE" w:rsidP="00790AF4">
      <w:pPr>
        <w:pStyle w:val="Default"/>
        <w:ind w:left="2880"/>
        <w:rPr>
          <w:sz w:val="23"/>
          <w:szCs w:val="23"/>
        </w:rPr>
      </w:pPr>
      <w:r>
        <w:rPr>
          <w:sz w:val="23"/>
          <w:szCs w:val="23"/>
        </w:rPr>
        <w:t xml:space="preserve">Board’s decision and recommendations, the Superintendent/President shall send a written decision to the involved parties that includes his/her specific factual findings, conclusions, and directives. </w:t>
      </w:r>
    </w:p>
    <w:p w:rsidR="00790AF4" w:rsidRDefault="00E229EE" w:rsidP="00790AF4">
      <w:pPr>
        <w:pStyle w:val="Default"/>
        <w:ind w:firstLine="720"/>
        <w:rPr>
          <w:sz w:val="23"/>
          <w:szCs w:val="23"/>
        </w:rPr>
      </w:pPr>
      <w:r>
        <w:rPr>
          <w:sz w:val="23"/>
          <w:szCs w:val="23"/>
        </w:rPr>
        <w:t xml:space="preserve">c. The Superintendent/President’s decision shall be final and binding in all Formal </w:t>
      </w:r>
    </w:p>
    <w:p w:rsidR="00E229EE" w:rsidRDefault="00E229EE" w:rsidP="00790AF4">
      <w:pPr>
        <w:pStyle w:val="Default"/>
        <w:ind w:left="2160" w:firstLine="720"/>
        <w:rPr>
          <w:sz w:val="23"/>
          <w:szCs w:val="23"/>
        </w:rPr>
      </w:pPr>
      <w:r>
        <w:rPr>
          <w:sz w:val="23"/>
          <w:szCs w:val="23"/>
        </w:rPr>
        <w:t xml:space="preserve">Grade Appeal hearings. </w:t>
      </w:r>
    </w:p>
    <w:p w:rsidR="00E229EE" w:rsidRPr="00655B87" w:rsidRDefault="00E229EE" w:rsidP="00E229EE">
      <w:pPr>
        <w:pStyle w:val="Default"/>
        <w:rPr>
          <w:sz w:val="23"/>
          <w:szCs w:val="23"/>
          <w:u w:val="single"/>
        </w:rPr>
      </w:pPr>
      <w:r w:rsidRPr="00655B87">
        <w:rPr>
          <w:sz w:val="23"/>
          <w:szCs w:val="23"/>
        </w:rPr>
        <w:t>C.</w:t>
      </w:r>
      <w:r w:rsidRPr="00655B87">
        <w:rPr>
          <w:sz w:val="23"/>
          <w:szCs w:val="23"/>
          <w:u w:val="single"/>
        </w:rPr>
        <w:t xml:space="preserve"> Campus Judicial Board </w:t>
      </w:r>
    </w:p>
    <w:p w:rsidR="00E229EE" w:rsidRDefault="00E229EE" w:rsidP="00E229EE">
      <w:pPr>
        <w:pStyle w:val="Default"/>
        <w:ind w:left="1440" w:hanging="1440"/>
        <w:rPr>
          <w:sz w:val="23"/>
          <w:szCs w:val="23"/>
        </w:rPr>
      </w:pPr>
      <w:r>
        <w:rPr>
          <w:sz w:val="23"/>
          <w:szCs w:val="23"/>
        </w:rPr>
        <w:t xml:space="preserve">1. Campus Judicial Board Chairperson </w:t>
      </w:r>
    </w:p>
    <w:p w:rsidR="00655B87" w:rsidRDefault="00E229EE" w:rsidP="00655B87">
      <w:pPr>
        <w:pStyle w:val="Default"/>
        <w:ind w:firstLine="720"/>
        <w:rPr>
          <w:sz w:val="23"/>
          <w:szCs w:val="23"/>
        </w:rPr>
      </w:pPr>
      <w:r>
        <w:rPr>
          <w:sz w:val="23"/>
          <w:szCs w:val="23"/>
        </w:rPr>
        <w:t xml:space="preserve">a. The Superintendent/President shall nominate a tenured faculty member to serve </w:t>
      </w:r>
    </w:p>
    <w:p w:rsidR="00E229EE" w:rsidRDefault="00E229EE" w:rsidP="00655B87">
      <w:pPr>
        <w:pStyle w:val="Default"/>
        <w:ind w:left="2880"/>
        <w:rPr>
          <w:sz w:val="23"/>
          <w:szCs w:val="23"/>
        </w:rPr>
      </w:pPr>
      <w:r>
        <w:rPr>
          <w:sz w:val="23"/>
          <w:szCs w:val="23"/>
        </w:rPr>
        <w:t xml:space="preserve">as Chairperson of the Campus Judicial Board by October 1 of each academic year. </w:t>
      </w:r>
    </w:p>
    <w:p w:rsidR="00E229EE" w:rsidRDefault="00E229EE" w:rsidP="00655B87">
      <w:pPr>
        <w:pStyle w:val="Default"/>
        <w:ind w:left="1440" w:hanging="720"/>
        <w:rPr>
          <w:sz w:val="23"/>
          <w:szCs w:val="23"/>
        </w:rPr>
      </w:pPr>
      <w:r>
        <w:rPr>
          <w:sz w:val="23"/>
          <w:szCs w:val="23"/>
        </w:rPr>
        <w:t xml:space="preserve">b. The nomination shall be confirmed by a majority of the Academic Senators. </w:t>
      </w:r>
    </w:p>
    <w:p w:rsidR="00655B87" w:rsidRDefault="00E229EE" w:rsidP="00655B87">
      <w:pPr>
        <w:pStyle w:val="Default"/>
        <w:ind w:firstLine="720"/>
        <w:rPr>
          <w:sz w:val="23"/>
          <w:szCs w:val="23"/>
        </w:rPr>
      </w:pPr>
      <w:r>
        <w:rPr>
          <w:sz w:val="23"/>
          <w:szCs w:val="23"/>
        </w:rPr>
        <w:t xml:space="preserve">c. The Chairperson shall serve a one-year term. There shall be no limits on the </w:t>
      </w:r>
    </w:p>
    <w:p w:rsidR="00E229EE" w:rsidRDefault="00E229EE" w:rsidP="00655B87">
      <w:pPr>
        <w:pStyle w:val="Default"/>
        <w:ind w:left="2880"/>
        <w:rPr>
          <w:sz w:val="23"/>
          <w:szCs w:val="23"/>
        </w:rPr>
      </w:pPr>
      <w:r>
        <w:rPr>
          <w:sz w:val="23"/>
          <w:szCs w:val="23"/>
        </w:rPr>
        <w:t xml:space="preserve">number of times a faculty member can be nominated for or serve as Chairperson. </w:t>
      </w:r>
    </w:p>
    <w:p w:rsidR="00655B87" w:rsidRDefault="00E229EE" w:rsidP="00655B87">
      <w:pPr>
        <w:pStyle w:val="Default"/>
        <w:ind w:left="2160" w:hanging="1440"/>
        <w:rPr>
          <w:sz w:val="23"/>
          <w:szCs w:val="23"/>
        </w:rPr>
      </w:pPr>
      <w:r>
        <w:rPr>
          <w:sz w:val="23"/>
          <w:szCs w:val="23"/>
        </w:rPr>
        <w:t xml:space="preserve">d. If the Chairperson’s seat becomes vacant, or a nominee is not confirmed by the </w:t>
      </w:r>
    </w:p>
    <w:p w:rsidR="00E229EE" w:rsidRDefault="00E229EE" w:rsidP="00655B87">
      <w:pPr>
        <w:pStyle w:val="Default"/>
        <w:ind w:left="2880"/>
        <w:rPr>
          <w:sz w:val="23"/>
          <w:szCs w:val="23"/>
        </w:rPr>
      </w:pPr>
      <w:r>
        <w:rPr>
          <w:sz w:val="23"/>
          <w:szCs w:val="23"/>
        </w:rPr>
        <w:t xml:space="preserve">Academic Senate, the Superintendent/President shall make another nomination prior to the next regularly scheduled meeting of the Academic Senate. </w:t>
      </w:r>
    </w:p>
    <w:p w:rsidR="00655B87" w:rsidRDefault="00E229EE" w:rsidP="00E229EE">
      <w:pPr>
        <w:pStyle w:val="Default"/>
        <w:ind w:left="1440" w:hanging="1440"/>
        <w:rPr>
          <w:sz w:val="23"/>
          <w:szCs w:val="23"/>
        </w:rPr>
      </w:pPr>
      <w:r>
        <w:rPr>
          <w:sz w:val="23"/>
          <w:szCs w:val="23"/>
        </w:rPr>
        <w:t xml:space="preserve">2. Campus Judicial Board Composition Glendale Community College District 5101 </w:t>
      </w:r>
    </w:p>
    <w:p w:rsidR="00655B87" w:rsidRDefault="00E229EE" w:rsidP="00655B87">
      <w:pPr>
        <w:pStyle w:val="Default"/>
        <w:ind w:left="2160" w:firstLine="720"/>
        <w:rPr>
          <w:sz w:val="23"/>
          <w:szCs w:val="23"/>
        </w:rPr>
      </w:pPr>
      <w:r>
        <w:rPr>
          <w:sz w:val="23"/>
          <w:szCs w:val="23"/>
        </w:rPr>
        <w:lastRenderedPageBreak/>
        <w:t xml:space="preserve">Administrative Regulation </w:t>
      </w:r>
    </w:p>
    <w:p w:rsidR="00655B87" w:rsidRDefault="00E229EE" w:rsidP="00655B87">
      <w:pPr>
        <w:pStyle w:val="Default"/>
        <w:ind w:firstLine="720"/>
        <w:rPr>
          <w:sz w:val="23"/>
          <w:szCs w:val="23"/>
        </w:rPr>
      </w:pPr>
      <w:r>
        <w:rPr>
          <w:sz w:val="23"/>
          <w:szCs w:val="23"/>
        </w:rPr>
        <w:t xml:space="preserve">a. The Superintendent/President shall establish a pool of a minimum of twenty-seven </w:t>
      </w:r>
    </w:p>
    <w:p w:rsidR="00E229EE" w:rsidRDefault="00E229EE" w:rsidP="00655B87">
      <w:pPr>
        <w:pStyle w:val="Default"/>
        <w:ind w:left="2880"/>
        <w:rPr>
          <w:sz w:val="23"/>
          <w:szCs w:val="23"/>
        </w:rPr>
      </w:pPr>
      <w:r>
        <w:rPr>
          <w:sz w:val="23"/>
          <w:szCs w:val="23"/>
        </w:rPr>
        <w:t xml:space="preserve">(27) members of the college community, including a minimum of ten (10) students, a minimum of seven (7) tenured faculty members, a minimum of five (5) classified staff, and a minimum of five (5) administrators from which one or more Campus Judicial Board hearing panels may be appointed. </w:t>
      </w:r>
    </w:p>
    <w:p w:rsidR="00655B87" w:rsidRDefault="00E229EE" w:rsidP="00655B87">
      <w:pPr>
        <w:pStyle w:val="Default"/>
        <w:ind w:firstLine="720"/>
        <w:rPr>
          <w:sz w:val="23"/>
          <w:szCs w:val="23"/>
        </w:rPr>
      </w:pPr>
      <w:r>
        <w:rPr>
          <w:sz w:val="23"/>
          <w:szCs w:val="23"/>
        </w:rPr>
        <w:t xml:space="preserve">b. Student appointments shall be made by the Associated Students of Glendale </w:t>
      </w:r>
    </w:p>
    <w:p w:rsidR="00E229EE" w:rsidRDefault="00E229EE" w:rsidP="00655B87">
      <w:pPr>
        <w:pStyle w:val="Default"/>
        <w:ind w:left="2880"/>
        <w:rPr>
          <w:sz w:val="23"/>
          <w:szCs w:val="23"/>
        </w:rPr>
      </w:pPr>
      <w:r>
        <w:rPr>
          <w:sz w:val="23"/>
          <w:szCs w:val="23"/>
        </w:rPr>
        <w:t xml:space="preserve">Community College (ASGCC) Legislature in consultation with the Dean of Student Affairs. </w:t>
      </w:r>
    </w:p>
    <w:p w:rsidR="00E229EE" w:rsidRDefault="00E229EE" w:rsidP="00655B87">
      <w:pPr>
        <w:pStyle w:val="Default"/>
        <w:ind w:firstLine="720"/>
        <w:rPr>
          <w:sz w:val="23"/>
          <w:szCs w:val="23"/>
        </w:rPr>
      </w:pPr>
      <w:r>
        <w:rPr>
          <w:sz w:val="23"/>
          <w:szCs w:val="23"/>
        </w:rPr>
        <w:t xml:space="preserve">c. Faculty appointments shall be made by the Academic Senate. </w:t>
      </w:r>
    </w:p>
    <w:p w:rsidR="00655B87" w:rsidRDefault="00E229EE" w:rsidP="00655B87">
      <w:pPr>
        <w:pStyle w:val="Default"/>
        <w:ind w:left="720"/>
        <w:rPr>
          <w:sz w:val="23"/>
          <w:szCs w:val="23"/>
        </w:rPr>
      </w:pPr>
      <w:r>
        <w:rPr>
          <w:sz w:val="23"/>
          <w:szCs w:val="23"/>
        </w:rPr>
        <w:t xml:space="preserve">d. Classified staff appointments shall be made by the California School Employees </w:t>
      </w:r>
    </w:p>
    <w:p w:rsidR="00E229EE" w:rsidRDefault="00E229EE" w:rsidP="00655B87">
      <w:pPr>
        <w:pStyle w:val="Default"/>
        <w:ind w:left="2160" w:firstLine="720"/>
        <w:rPr>
          <w:sz w:val="23"/>
          <w:szCs w:val="23"/>
        </w:rPr>
      </w:pPr>
      <w:r>
        <w:rPr>
          <w:sz w:val="23"/>
          <w:szCs w:val="23"/>
        </w:rPr>
        <w:t xml:space="preserve">Association (CSEA). </w:t>
      </w:r>
    </w:p>
    <w:p w:rsidR="00E229EE" w:rsidRDefault="00E229EE" w:rsidP="00655B87">
      <w:pPr>
        <w:pStyle w:val="Default"/>
        <w:ind w:firstLine="720"/>
        <w:rPr>
          <w:sz w:val="23"/>
          <w:szCs w:val="23"/>
        </w:rPr>
      </w:pPr>
      <w:r>
        <w:rPr>
          <w:sz w:val="23"/>
          <w:szCs w:val="23"/>
        </w:rPr>
        <w:t xml:space="preserve">e. Administrator appointments shall be made by the Superintendent/President. </w:t>
      </w:r>
    </w:p>
    <w:p w:rsidR="00655B87" w:rsidRDefault="00E229EE" w:rsidP="00655B87">
      <w:pPr>
        <w:pStyle w:val="Default"/>
        <w:ind w:firstLine="720"/>
        <w:rPr>
          <w:sz w:val="23"/>
          <w:szCs w:val="23"/>
        </w:rPr>
      </w:pPr>
      <w:r>
        <w:rPr>
          <w:sz w:val="23"/>
          <w:szCs w:val="23"/>
        </w:rPr>
        <w:t xml:space="preserve">f. Appointments to the Campus Judicial Board pool shall be made by October 1 of </w:t>
      </w:r>
    </w:p>
    <w:p w:rsidR="00E229EE" w:rsidRDefault="00E229EE" w:rsidP="00655B87">
      <w:pPr>
        <w:pStyle w:val="Default"/>
        <w:ind w:left="2880"/>
        <w:rPr>
          <w:sz w:val="23"/>
          <w:szCs w:val="23"/>
        </w:rPr>
      </w:pPr>
      <w:r>
        <w:rPr>
          <w:sz w:val="23"/>
          <w:szCs w:val="23"/>
        </w:rPr>
        <w:t xml:space="preserve">each academic year. Members shall serve a one-year term with no limits on the number of times they can be nominated for or serve on the Board. </w:t>
      </w:r>
    </w:p>
    <w:p w:rsidR="00655B87" w:rsidRDefault="00E229EE" w:rsidP="00655B87">
      <w:pPr>
        <w:pStyle w:val="Default"/>
        <w:rPr>
          <w:sz w:val="23"/>
          <w:szCs w:val="23"/>
        </w:rPr>
      </w:pPr>
      <w:r>
        <w:rPr>
          <w:sz w:val="23"/>
          <w:szCs w:val="23"/>
        </w:rPr>
        <w:t xml:space="preserve">3. The Campus Judicial Board Chairperson shall select the membership of the Campus </w:t>
      </w:r>
    </w:p>
    <w:p w:rsidR="00E229EE" w:rsidRDefault="00E229EE" w:rsidP="00655B87">
      <w:pPr>
        <w:pStyle w:val="Default"/>
        <w:ind w:left="2880"/>
        <w:rPr>
          <w:sz w:val="23"/>
          <w:szCs w:val="23"/>
        </w:rPr>
      </w:pPr>
      <w:r>
        <w:rPr>
          <w:sz w:val="23"/>
          <w:szCs w:val="23"/>
        </w:rPr>
        <w:t xml:space="preserve">Judicial Board for formal hearings in accordance with the following: </w:t>
      </w:r>
    </w:p>
    <w:p w:rsidR="00655B87" w:rsidRDefault="00E229EE" w:rsidP="00655B87">
      <w:pPr>
        <w:pStyle w:val="Default"/>
        <w:ind w:firstLine="720"/>
        <w:rPr>
          <w:sz w:val="23"/>
          <w:szCs w:val="23"/>
        </w:rPr>
      </w:pPr>
      <w:r>
        <w:rPr>
          <w:sz w:val="23"/>
          <w:szCs w:val="23"/>
        </w:rPr>
        <w:t xml:space="preserve">a. Campus Judicial Board hearing panels for student discipline cases shall be </w:t>
      </w:r>
    </w:p>
    <w:p w:rsidR="00E229EE" w:rsidRDefault="00E229EE" w:rsidP="00655B87">
      <w:pPr>
        <w:pStyle w:val="Default"/>
        <w:ind w:left="2880"/>
        <w:rPr>
          <w:sz w:val="23"/>
          <w:szCs w:val="23"/>
        </w:rPr>
      </w:pPr>
      <w:r>
        <w:rPr>
          <w:sz w:val="23"/>
          <w:szCs w:val="23"/>
        </w:rPr>
        <w:t xml:space="preserve">comprised of two (2) students, two (2) faculty members (one of whom shall be the Campus Judicial Board Chairperson), two (2) classified staff members, and one (1) administrator. </w:t>
      </w:r>
    </w:p>
    <w:p w:rsidR="00655B87" w:rsidRDefault="00E229EE" w:rsidP="00655B87">
      <w:pPr>
        <w:pStyle w:val="Default"/>
        <w:ind w:firstLine="720"/>
        <w:rPr>
          <w:sz w:val="23"/>
          <w:szCs w:val="23"/>
        </w:rPr>
      </w:pPr>
      <w:r>
        <w:rPr>
          <w:sz w:val="23"/>
          <w:szCs w:val="23"/>
        </w:rPr>
        <w:t xml:space="preserve">b. Campus Judicial Board hearing panels for student grade appeals shall be </w:t>
      </w:r>
    </w:p>
    <w:p w:rsidR="00E229EE" w:rsidRDefault="00E229EE" w:rsidP="00655B87">
      <w:pPr>
        <w:pStyle w:val="Default"/>
        <w:ind w:left="2880"/>
        <w:rPr>
          <w:sz w:val="23"/>
          <w:szCs w:val="23"/>
        </w:rPr>
      </w:pPr>
      <w:r>
        <w:rPr>
          <w:sz w:val="23"/>
          <w:szCs w:val="23"/>
        </w:rPr>
        <w:t xml:space="preserve">comprised of two (2) students, three (3) faculty members (one of whom shall be the Campus Judicial Board Chairperson), and two (2) administrators. </w:t>
      </w:r>
    </w:p>
    <w:p w:rsidR="00E229EE" w:rsidRDefault="00E229EE" w:rsidP="00655B87">
      <w:pPr>
        <w:pStyle w:val="Default"/>
        <w:rPr>
          <w:sz w:val="23"/>
          <w:szCs w:val="23"/>
        </w:rPr>
      </w:pPr>
      <w:r>
        <w:rPr>
          <w:sz w:val="23"/>
          <w:szCs w:val="23"/>
        </w:rPr>
        <w:t xml:space="preserve">4. Duties of Campus Judicial Board Members </w:t>
      </w:r>
    </w:p>
    <w:p w:rsidR="00655B87" w:rsidRDefault="00E229EE" w:rsidP="00655B87">
      <w:pPr>
        <w:pStyle w:val="Default"/>
        <w:ind w:firstLine="720"/>
        <w:rPr>
          <w:sz w:val="23"/>
          <w:szCs w:val="23"/>
        </w:rPr>
      </w:pPr>
      <w:r>
        <w:rPr>
          <w:sz w:val="23"/>
          <w:szCs w:val="23"/>
        </w:rPr>
        <w:t xml:space="preserve">a. No person shall serve as a member of the Campus Judicial Board hearing panel </w:t>
      </w:r>
    </w:p>
    <w:p w:rsidR="00655B87" w:rsidRDefault="00E229EE" w:rsidP="00655B87">
      <w:pPr>
        <w:pStyle w:val="Default"/>
        <w:ind w:left="2880"/>
        <w:rPr>
          <w:sz w:val="23"/>
          <w:szCs w:val="23"/>
        </w:rPr>
      </w:pPr>
      <w:r>
        <w:rPr>
          <w:sz w:val="23"/>
          <w:szCs w:val="23"/>
        </w:rPr>
        <w:t xml:space="preserve">when that person has been personally involved in any matter giving rise to a grievance or disciplinary charge, has made any public statement on the matters at issue, or could not otherwise act in a neutral manner. Glendale Community College District 5101 Administrative Regulation </w:t>
      </w:r>
    </w:p>
    <w:p w:rsidR="00655B87" w:rsidRDefault="00E229EE" w:rsidP="00655B87">
      <w:pPr>
        <w:pStyle w:val="Default"/>
        <w:ind w:firstLine="720"/>
        <w:rPr>
          <w:sz w:val="23"/>
          <w:szCs w:val="23"/>
        </w:rPr>
      </w:pPr>
      <w:r>
        <w:rPr>
          <w:sz w:val="23"/>
          <w:szCs w:val="23"/>
        </w:rPr>
        <w:t xml:space="preserve">b. Campus Judicial Board members shall ensure that all Board hearings, </w:t>
      </w:r>
    </w:p>
    <w:p w:rsidR="00E229EE" w:rsidRDefault="00E229EE" w:rsidP="00655B87">
      <w:pPr>
        <w:pStyle w:val="Default"/>
        <w:ind w:left="2880"/>
        <w:rPr>
          <w:sz w:val="23"/>
          <w:szCs w:val="23"/>
        </w:rPr>
      </w:pPr>
      <w:r>
        <w:rPr>
          <w:sz w:val="23"/>
          <w:szCs w:val="23"/>
        </w:rPr>
        <w:t xml:space="preserve">deliberations, rulings, and records remain confidential as required by The Family Educational Rights and Privacy Act of 1974 (FERPA), California Education Code Section 76200 et seq., and GCC Board Policies and Administrative Regulations related to privacy of student and employee records where applicable. </w:t>
      </w:r>
    </w:p>
    <w:p w:rsidR="00655B87" w:rsidRDefault="00E229EE" w:rsidP="00E229EE">
      <w:pPr>
        <w:pStyle w:val="Default"/>
        <w:ind w:left="2160" w:hanging="1440"/>
        <w:rPr>
          <w:sz w:val="23"/>
          <w:szCs w:val="23"/>
        </w:rPr>
      </w:pPr>
      <w:r>
        <w:rPr>
          <w:sz w:val="23"/>
          <w:szCs w:val="23"/>
        </w:rPr>
        <w:t xml:space="preserve">c. The Campus Judicial Board Chairperson shall ensure that all Board members are </w:t>
      </w:r>
    </w:p>
    <w:p w:rsidR="00E229EE" w:rsidRDefault="00E229EE" w:rsidP="00655B87">
      <w:pPr>
        <w:pStyle w:val="Default"/>
        <w:ind w:left="2880"/>
        <w:rPr>
          <w:sz w:val="23"/>
          <w:szCs w:val="23"/>
        </w:rPr>
      </w:pPr>
      <w:r>
        <w:rPr>
          <w:sz w:val="23"/>
          <w:szCs w:val="23"/>
        </w:rPr>
        <w:t xml:space="preserve">provided copies of all applicable student due process policies and administrative regulations. The Chairperson shall conduct </w:t>
      </w:r>
      <w:r>
        <w:rPr>
          <w:sz w:val="23"/>
          <w:szCs w:val="23"/>
        </w:rPr>
        <w:lastRenderedPageBreak/>
        <w:t xml:space="preserve">formal Board hearings according to established legal standards of due process. </w:t>
      </w:r>
    </w:p>
    <w:p w:rsidR="00655B87" w:rsidRDefault="00E229EE" w:rsidP="00E229EE">
      <w:pPr>
        <w:pStyle w:val="Default"/>
        <w:ind w:left="2160" w:hanging="1440"/>
        <w:rPr>
          <w:sz w:val="23"/>
          <w:szCs w:val="23"/>
        </w:rPr>
      </w:pPr>
      <w:r>
        <w:rPr>
          <w:sz w:val="23"/>
          <w:szCs w:val="23"/>
        </w:rPr>
        <w:t xml:space="preserve">d. The Chairperson shall maintain records of all Campus Judicial Board hearings in a </w:t>
      </w:r>
    </w:p>
    <w:p w:rsidR="00E229EE" w:rsidRDefault="00E229EE" w:rsidP="00655B87">
      <w:pPr>
        <w:pStyle w:val="Default"/>
        <w:ind w:left="2880"/>
        <w:rPr>
          <w:sz w:val="23"/>
          <w:szCs w:val="23"/>
        </w:rPr>
      </w:pPr>
      <w:r>
        <w:rPr>
          <w:sz w:val="23"/>
          <w:szCs w:val="23"/>
        </w:rPr>
        <w:t xml:space="preserve">secure location on college premises for a period of seven (7) years. </w:t>
      </w:r>
    </w:p>
    <w:p w:rsidR="00655B87" w:rsidRDefault="00655B87" w:rsidP="00E229EE">
      <w:pPr>
        <w:pStyle w:val="Default"/>
        <w:rPr>
          <w:sz w:val="23"/>
          <w:szCs w:val="23"/>
        </w:rPr>
      </w:pPr>
    </w:p>
    <w:p w:rsidR="00E229EE" w:rsidRDefault="00E229EE" w:rsidP="00E229EE">
      <w:pPr>
        <w:pStyle w:val="Default"/>
        <w:rPr>
          <w:sz w:val="23"/>
          <w:szCs w:val="23"/>
        </w:rPr>
      </w:pPr>
      <w:r>
        <w:rPr>
          <w:sz w:val="23"/>
          <w:szCs w:val="23"/>
        </w:rPr>
        <w:t xml:space="preserve">Reference: Education Code Sections 76200 et. seq., 76120, 76224(a); California Code of Regulations Section 55760(a); The Family Educational Rights and Privacy Act of 1974; GCC Board Policy 5190 </w:t>
      </w:r>
    </w:p>
    <w:p w:rsidR="00E229EE" w:rsidRDefault="00E229EE" w:rsidP="00E229EE">
      <w:pPr>
        <w:pStyle w:val="Default"/>
        <w:ind w:left="1440" w:hanging="1440"/>
        <w:rPr>
          <w:sz w:val="23"/>
          <w:szCs w:val="23"/>
        </w:rPr>
      </w:pPr>
      <w:r>
        <w:rPr>
          <w:sz w:val="23"/>
          <w:szCs w:val="23"/>
        </w:rPr>
        <w:t xml:space="preserve">Adopted: 3/31/83 </w:t>
      </w:r>
    </w:p>
    <w:p w:rsidR="00E229EE" w:rsidRPr="00DB5BAC" w:rsidRDefault="00E229EE" w:rsidP="00E229EE">
      <w:pPr>
        <w:autoSpaceDE w:val="0"/>
        <w:autoSpaceDN w:val="0"/>
        <w:adjustRightInd w:val="0"/>
        <w:spacing w:after="0" w:line="240" w:lineRule="auto"/>
        <w:rPr>
          <w:rFonts w:ascii="Palatino-Roman" w:hAnsi="Palatino-Roman" w:cs="Palatino-Roman"/>
          <w:sz w:val="19"/>
          <w:szCs w:val="19"/>
        </w:rPr>
      </w:pPr>
      <w:r>
        <w:rPr>
          <w:sz w:val="23"/>
          <w:szCs w:val="23"/>
        </w:rPr>
        <w:t>Revised: 5/11/04</w:t>
      </w:r>
    </w:p>
    <w:sectPr w:rsidR="00E229EE" w:rsidRPr="00DB5BAC" w:rsidSect="005D0B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4C9" w:rsidRDefault="00D914C9" w:rsidP="004C6BF3">
      <w:pPr>
        <w:spacing w:after="0" w:line="240" w:lineRule="auto"/>
      </w:pPr>
      <w:r>
        <w:separator/>
      </w:r>
    </w:p>
  </w:endnote>
  <w:endnote w:type="continuationSeparator" w:id="1">
    <w:p w:rsidR="00D914C9" w:rsidRDefault="00D914C9" w:rsidP="004C6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Palatino-Bold">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DE" w:rsidRDefault="00D91D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DE" w:rsidRPr="00D91DDE" w:rsidRDefault="00D91DDE">
    <w:pPr>
      <w:pStyle w:val="Footer"/>
      <w:rPr>
        <w:i/>
        <w:sz w:val="16"/>
        <w:szCs w:val="16"/>
      </w:rPr>
    </w:pPr>
    <w:r>
      <w:rPr>
        <w:i/>
        <w:sz w:val="16"/>
        <w:szCs w:val="16"/>
      </w:rPr>
      <w:t>Updated</w:t>
    </w:r>
    <w:r w:rsidRPr="00D91DDE">
      <w:rPr>
        <w:i/>
        <w:sz w:val="16"/>
        <w:szCs w:val="16"/>
      </w:rPr>
      <w:t xml:space="preserve"> 3/18/10</w:t>
    </w:r>
  </w:p>
  <w:p w:rsidR="00790AF4" w:rsidRDefault="00790A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DE" w:rsidRDefault="00D91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4C9" w:rsidRDefault="00D914C9" w:rsidP="004C6BF3">
      <w:pPr>
        <w:spacing w:after="0" w:line="240" w:lineRule="auto"/>
      </w:pPr>
      <w:r>
        <w:separator/>
      </w:r>
    </w:p>
  </w:footnote>
  <w:footnote w:type="continuationSeparator" w:id="1">
    <w:p w:rsidR="00D914C9" w:rsidRDefault="00D914C9" w:rsidP="004C6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DE" w:rsidRDefault="00D91D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F4" w:rsidRDefault="00790AF4" w:rsidP="004C6BF3">
    <w:pPr>
      <w:autoSpaceDE w:val="0"/>
      <w:autoSpaceDN w:val="0"/>
      <w:adjustRightInd w:val="0"/>
      <w:spacing w:after="0" w:line="240" w:lineRule="auto"/>
      <w:jc w:val="center"/>
      <w:rPr>
        <w:rFonts w:ascii="Palatino-Bold" w:hAnsi="Palatino-Bold" w:cs="Palatino-Bold"/>
        <w:b/>
        <w:bCs/>
        <w:sz w:val="19"/>
        <w:szCs w:val="19"/>
        <w:u w:val="single"/>
      </w:rPr>
    </w:pPr>
    <w:r>
      <w:rPr>
        <w:rFonts w:ascii="Palatino-Bold" w:hAnsi="Palatino-Bold" w:cs="Palatino-Bold"/>
        <w:b/>
        <w:bCs/>
        <w:sz w:val="19"/>
        <w:szCs w:val="19"/>
        <w:u w:val="single"/>
      </w:rPr>
      <w:t>Important excerpts for students from 2009-2010 Glendale Community Catalog</w:t>
    </w:r>
  </w:p>
  <w:p w:rsidR="00790AF4" w:rsidRDefault="00790AF4" w:rsidP="004C6BF3">
    <w:pPr>
      <w:autoSpaceDE w:val="0"/>
      <w:autoSpaceDN w:val="0"/>
      <w:adjustRightInd w:val="0"/>
      <w:spacing w:after="0" w:line="240" w:lineRule="auto"/>
      <w:jc w:val="center"/>
      <w:rPr>
        <w:rFonts w:ascii="Palatino-Bold" w:hAnsi="Palatino-Bold" w:cs="Palatino-Bold"/>
        <w:b/>
        <w:bCs/>
        <w:sz w:val="19"/>
        <w:szCs w:val="19"/>
        <w:u w:val="single"/>
      </w:rPr>
    </w:pPr>
    <w:r>
      <w:rPr>
        <w:rFonts w:ascii="Palatino-Bold" w:hAnsi="Palatino-Bold" w:cs="Palatino-Bold"/>
        <w:b/>
        <w:bCs/>
        <w:sz w:val="19"/>
        <w:szCs w:val="19"/>
        <w:u w:val="single"/>
      </w:rPr>
      <w:t>Including Board Policy 5101 and Administrative Regulation 5101</w:t>
    </w:r>
  </w:p>
  <w:p w:rsidR="00790AF4" w:rsidRDefault="00637C63" w:rsidP="004C6BF3">
    <w:pPr>
      <w:autoSpaceDE w:val="0"/>
      <w:autoSpaceDN w:val="0"/>
      <w:adjustRightInd w:val="0"/>
      <w:spacing w:after="0" w:line="240" w:lineRule="auto"/>
      <w:jc w:val="center"/>
      <w:rPr>
        <w:rFonts w:ascii="Palatino-Bold" w:hAnsi="Palatino-Bold" w:cs="Palatino-Bold"/>
        <w:b/>
        <w:bCs/>
        <w:sz w:val="19"/>
        <w:szCs w:val="19"/>
        <w:u w:val="single"/>
      </w:rPr>
    </w:pPr>
    <w:hyperlink r:id="rId1" w:history="1">
      <w:r w:rsidR="00790AF4" w:rsidRPr="003C7486">
        <w:rPr>
          <w:rStyle w:val="Hyperlink"/>
          <w:rFonts w:ascii="Palatino-Bold" w:hAnsi="Palatino-Bold" w:cs="Palatino-Bold"/>
          <w:b/>
          <w:bCs/>
          <w:sz w:val="19"/>
          <w:szCs w:val="19"/>
        </w:rPr>
        <w:t>http://www.glendale.edu/Modules/ShowDocument.aspx?documentid=2748</w:t>
      </w:r>
    </w:hyperlink>
  </w:p>
  <w:p w:rsidR="00790AF4" w:rsidRDefault="00790AF4">
    <w:pPr>
      <w:pStyle w:val="Header"/>
    </w:pPr>
  </w:p>
  <w:p w:rsidR="00790AF4" w:rsidRDefault="00790A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DE" w:rsidRDefault="00D91D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AF6"/>
    <w:multiLevelType w:val="hybridMultilevel"/>
    <w:tmpl w:val="D30AA906"/>
    <w:lvl w:ilvl="0" w:tplc="B432832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8A67A57"/>
    <w:multiLevelType w:val="hybridMultilevel"/>
    <w:tmpl w:val="2C204418"/>
    <w:lvl w:ilvl="0" w:tplc="948057A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5BAC"/>
    <w:rsid w:val="00045B3C"/>
    <w:rsid w:val="00095422"/>
    <w:rsid w:val="00132F88"/>
    <w:rsid w:val="00163EF8"/>
    <w:rsid w:val="002150E3"/>
    <w:rsid w:val="002A219C"/>
    <w:rsid w:val="002F7FDA"/>
    <w:rsid w:val="00453804"/>
    <w:rsid w:val="004C6BF3"/>
    <w:rsid w:val="005C1318"/>
    <w:rsid w:val="005D0B42"/>
    <w:rsid w:val="00637C63"/>
    <w:rsid w:val="00655B87"/>
    <w:rsid w:val="00790AF4"/>
    <w:rsid w:val="008A2CF1"/>
    <w:rsid w:val="009A0025"/>
    <w:rsid w:val="00A35C8A"/>
    <w:rsid w:val="00B2696D"/>
    <w:rsid w:val="00BD12D9"/>
    <w:rsid w:val="00D914C9"/>
    <w:rsid w:val="00D91DDE"/>
    <w:rsid w:val="00DB5BAC"/>
    <w:rsid w:val="00E229EE"/>
    <w:rsid w:val="00FC7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7FDA"/>
    <w:pPr>
      <w:spacing w:after="0" w:line="240" w:lineRule="auto"/>
    </w:pPr>
  </w:style>
  <w:style w:type="character" w:styleId="Hyperlink">
    <w:name w:val="Hyperlink"/>
    <w:basedOn w:val="DefaultParagraphFont"/>
    <w:uiPriority w:val="99"/>
    <w:unhideWhenUsed/>
    <w:rsid w:val="00DB5BAC"/>
    <w:rPr>
      <w:color w:val="67AFBD" w:themeColor="hyperlink"/>
      <w:u w:val="single"/>
    </w:rPr>
  </w:style>
  <w:style w:type="paragraph" w:styleId="Header">
    <w:name w:val="header"/>
    <w:basedOn w:val="Normal"/>
    <w:link w:val="HeaderChar"/>
    <w:uiPriority w:val="99"/>
    <w:unhideWhenUsed/>
    <w:rsid w:val="004C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BF3"/>
  </w:style>
  <w:style w:type="paragraph" w:styleId="Footer">
    <w:name w:val="footer"/>
    <w:basedOn w:val="Normal"/>
    <w:link w:val="FooterChar"/>
    <w:uiPriority w:val="99"/>
    <w:unhideWhenUsed/>
    <w:rsid w:val="004C6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BF3"/>
  </w:style>
  <w:style w:type="paragraph" w:customStyle="1" w:styleId="Default">
    <w:name w:val="Default"/>
    <w:rsid w:val="00E229EE"/>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r="http://schemas.openxmlformats.org/officeDocument/2006/relationships" xmlns:w="http://schemas.openxmlformats.org/wordprocessingml/2006/main">
  <w:divs>
    <w:div w:id="16161376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endale.edu/pol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www.glendale.edu/Modules/ShowDocument.aspx?documentid=2748"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4947</Words>
  <Characters>28203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33084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Ramirez</dc:creator>
  <cp:keywords/>
  <dc:description/>
  <cp:lastModifiedBy>Alfred Ramirez</cp:lastModifiedBy>
  <cp:revision>4</cp:revision>
  <cp:lastPrinted>2010-03-18T16:50:00Z</cp:lastPrinted>
  <dcterms:created xsi:type="dcterms:W3CDTF">2010-03-18T15:17:00Z</dcterms:created>
  <dcterms:modified xsi:type="dcterms:W3CDTF">2010-03-18T16:50:00Z</dcterms:modified>
</cp:coreProperties>
</file>