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0D6E1" w14:textId="47E60990" w:rsidR="004827E7" w:rsidRDefault="009D1659" w:rsidP="003E0CBA">
      <w:pPr>
        <w:spacing w:after="100" w:afterAutospacing="1"/>
      </w:pPr>
      <w:bookmarkStart w:id="0" w:name="_Hlk488235227"/>
      <w:bookmarkStart w:id="1" w:name="_GoBack"/>
      <w:bookmarkEnd w:id="0"/>
      <w:bookmarkEnd w:id="1"/>
      <w:r>
        <w:t xml:space="preserve">  </w:t>
      </w:r>
      <w:r w:rsidR="004827E7">
        <w:rPr>
          <w:rFonts w:eastAsia="Times New Roman"/>
          <w:noProof/>
          <w:color w:val="0000FF"/>
        </w:rPr>
        <w:drawing>
          <wp:inline distT="0" distB="0" distL="0" distR="0" wp14:anchorId="66C8C56D" wp14:editId="34AFB290">
            <wp:extent cx="3024505" cy="1179710"/>
            <wp:effectExtent l="0" t="0" r="4445" b="1905"/>
            <wp:docPr id="1" name="Picture 1" descr="Today is the day to start protecting your future. Learn how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day is the day to start protecting your future. Learn how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075" cy="123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BC562" w14:textId="1B0303EA" w:rsidR="002C7036" w:rsidRDefault="009D1659" w:rsidP="004827E7">
      <w:pPr>
        <w:pStyle w:val="NoSpacing"/>
      </w:pPr>
      <w:r>
        <w:t xml:space="preserve">                          </w:t>
      </w:r>
    </w:p>
    <w:p w14:paraId="13DA608F" w14:textId="52AD7C72" w:rsidR="00E66DD9" w:rsidRDefault="00E66DD9" w:rsidP="00B038DD">
      <w:pPr>
        <w:rPr>
          <w:rFonts w:ascii="Palatino Linotype" w:hAnsi="Palatino Linotype" w:cstheme="minorHAnsi"/>
          <w:color w:val="ED7D31" w:themeColor="accent2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Palatino Linotype" w:hAnsi="Palatino Linotype" w:cstheme="minorHAnsi"/>
          <w:color w:val="ED7D31" w:themeColor="accent2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It’s your Open Enrollment! </w:t>
      </w:r>
    </w:p>
    <w:p w14:paraId="3DF6020A" w14:textId="1CCA3184" w:rsidR="00B038DD" w:rsidRDefault="00B038DD" w:rsidP="00B038DD">
      <w:pPr>
        <w:rPr>
          <w:sz w:val="24"/>
          <w:szCs w:val="24"/>
        </w:rPr>
      </w:pPr>
      <w:r>
        <w:rPr>
          <w:sz w:val="24"/>
          <w:szCs w:val="24"/>
        </w:rPr>
        <w:t>Aflac Plans can be a valuable part of your benefits package.</w:t>
      </w:r>
    </w:p>
    <w:p w14:paraId="21B9187F" w14:textId="77777777" w:rsidR="00B038DD" w:rsidRPr="00786525" w:rsidRDefault="00B038DD" w:rsidP="00B038DD">
      <w:pPr>
        <w:rPr>
          <w:sz w:val="24"/>
          <w:szCs w:val="24"/>
        </w:rPr>
      </w:pPr>
      <w:r w:rsidRPr="00786525">
        <w:rPr>
          <w:sz w:val="24"/>
          <w:szCs w:val="24"/>
        </w:rPr>
        <w:t xml:space="preserve">These plans are a financial safety net OVER AND ABOVE our health insurance and do not </w:t>
      </w:r>
      <w:r>
        <w:rPr>
          <w:sz w:val="24"/>
          <w:szCs w:val="24"/>
        </w:rPr>
        <w:t>c</w:t>
      </w:r>
      <w:r w:rsidRPr="00786525">
        <w:rPr>
          <w:sz w:val="24"/>
          <w:szCs w:val="24"/>
        </w:rPr>
        <w:t>hange it</w:t>
      </w:r>
      <w:r>
        <w:rPr>
          <w:sz w:val="24"/>
          <w:szCs w:val="24"/>
        </w:rPr>
        <w:t xml:space="preserve"> i</w:t>
      </w:r>
      <w:r w:rsidRPr="00786525">
        <w:rPr>
          <w:sz w:val="24"/>
          <w:szCs w:val="24"/>
        </w:rPr>
        <w:t>n any way</w:t>
      </w:r>
      <w:r>
        <w:rPr>
          <w:sz w:val="24"/>
          <w:szCs w:val="24"/>
        </w:rPr>
        <w:t>. It can however</w:t>
      </w:r>
      <w:r w:rsidRPr="00786525">
        <w:rPr>
          <w:sz w:val="24"/>
          <w:szCs w:val="24"/>
        </w:rPr>
        <w:t xml:space="preserve"> </w:t>
      </w:r>
      <w:r>
        <w:rPr>
          <w:sz w:val="24"/>
          <w:szCs w:val="24"/>
        </w:rPr>
        <w:t>reduce your</w:t>
      </w:r>
      <w:r w:rsidRPr="00786525">
        <w:rPr>
          <w:sz w:val="24"/>
          <w:szCs w:val="24"/>
        </w:rPr>
        <w:t xml:space="preserve"> medical risk and exposure from uncovered expenses or deductibles.</w:t>
      </w:r>
    </w:p>
    <w:p w14:paraId="05BB61E6" w14:textId="1A01D045" w:rsidR="00B038DD" w:rsidRPr="00E66DD9" w:rsidRDefault="00E66DD9" w:rsidP="00B038DD">
      <w:pPr>
        <w:rPr>
          <w:rFonts w:ascii="ProximaNovaACond-Regular" w:hAnsi="ProximaNovaACond-Regular" w:cs="ProximaNovaACond-Regular"/>
          <w:color w:val="000000"/>
          <w:sz w:val="24"/>
          <w:szCs w:val="24"/>
        </w:rPr>
      </w:pPr>
      <w:r w:rsidRPr="00E66DD9">
        <w:rPr>
          <w:rFonts w:ascii="ProximaNovaACond-Regular" w:hAnsi="ProximaNovaACond-Regular" w:cs="ProximaNovaACond-Regular"/>
          <w:color w:val="000000"/>
          <w:sz w:val="24"/>
          <w:szCs w:val="24"/>
        </w:rPr>
        <w:t xml:space="preserve">Plans offered: </w:t>
      </w:r>
      <w:r w:rsidRPr="00E66DD9">
        <w:rPr>
          <w:rFonts w:ascii="ProximaNovaACond-Regular" w:hAnsi="ProximaNovaACond-Regular" w:cs="ProximaNovaACond-Regular"/>
          <w:color w:val="C45911" w:themeColor="accent2" w:themeShade="BF"/>
          <w:sz w:val="24"/>
          <w:szCs w:val="24"/>
        </w:rPr>
        <w:t xml:space="preserve">Accident, Cancer, Hospital with Maternity, Critical Illness, </w:t>
      </w:r>
      <w:r w:rsidR="009D1659">
        <w:rPr>
          <w:rFonts w:ascii="ProximaNovaACond-Regular" w:hAnsi="ProximaNovaACond-Regular" w:cs="ProximaNovaACond-Regular"/>
          <w:color w:val="C45911" w:themeColor="accent2" w:themeShade="BF"/>
          <w:sz w:val="24"/>
          <w:szCs w:val="24"/>
        </w:rPr>
        <w:t>Disability</w:t>
      </w:r>
      <w:r w:rsidR="00A062EB">
        <w:rPr>
          <w:rFonts w:ascii="ProximaNovaACond-Regular" w:hAnsi="ProximaNovaACond-Regular" w:cs="ProximaNovaACond-Regular"/>
          <w:color w:val="C45911" w:themeColor="accent2" w:themeShade="BF"/>
          <w:sz w:val="24"/>
          <w:szCs w:val="24"/>
        </w:rPr>
        <w:t>, Life</w:t>
      </w:r>
    </w:p>
    <w:p w14:paraId="6CCA0080" w14:textId="0A0C5513" w:rsidR="00E66DD9" w:rsidRPr="004827E7" w:rsidRDefault="00E66DD9" w:rsidP="00B038DD">
      <w:pPr>
        <w:rPr>
          <w:rFonts w:ascii="ProximaNovaACond-Regular" w:hAnsi="ProximaNovaACond-Regular" w:cs="ProximaNovaACond-Regular"/>
          <w:color w:val="000000"/>
        </w:rPr>
      </w:pPr>
      <w:r w:rsidRPr="004827E7">
        <w:rPr>
          <w:rFonts w:ascii="ProximaNovaACond-Regular" w:hAnsi="ProximaNovaACond-Regular" w:cs="ProximaNovaACond-Regular"/>
          <w:color w:val="000000"/>
        </w:rPr>
        <w:t>Today’s Date ____________________________</w:t>
      </w:r>
      <w:r w:rsidR="009D1659" w:rsidRPr="004827E7">
        <w:rPr>
          <w:rFonts w:ascii="ProximaNovaACond-Regular" w:hAnsi="ProximaNovaACond-Regular" w:cs="ProximaNovaACond-Regular"/>
          <w:color w:val="000000"/>
        </w:rPr>
        <w:t xml:space="preserve">    Employers Name:</w:t>
      </w:r>
      <w:r w:rsidR="009D1659" w:rsidRPr="004827E7">
        <w:rPr>
          <w:rFonts w:ascii="ProximaNovaACond-Regular" w:hAnsi="ProximaNovaACond-Regular" w:cs="ProximaNovaACond-Regular"/>
          <w:b/>
          <w:color w:val="000000"/>
        </w:rPr>
        <w:t xml:space="preserve"> </w:t>
      </w:r>
      <w:r w:rsidR="00BA1740">
        <w:rPr>
          <w:rFonts w:ascii="ProximaNovaACond-Regular" w:hAnsi="ProximaNovaACond-Regular" w:cs="ProximaNovaACond-Regular"/>
          <w:b/>
          <w:color w:val="000000"/>
        </w:rPr>
        <w:t>_____________________</w:t>
      </w:r>
    </w:p>
    <w:p w14:paraId="356CB669" w14:textId="77777777" w:rsidR="00E66DD9" w:rsidRPr="004827E7" w:rsidRDefault="00E66DD9" w:rsidP="00B038DD">
      <w:pPr>
        <w:rPr>
          <w:rFonts w:ascii="ProximaNovaACond-Regular" w:hAnsi="ProximaNovaACond-Regular" w:cs="ProximaNovaACond-Regular"/>
          <w:color w:val="000000"/>
        </w:rPr>
      </w:pPr>
    </w:p>
    <w:p w14:paraId="3E684212" w14:textId="2CD6C8E9" w:rsidR="00E66DD9" w:rsidRPr="004827E7" w:rsidRDefault="00E66DD9" w:rsidP="00B038DD">
      <w:pPr>
        <w:rPr>
          <w:rFonts w:ascii="ProximaNovaACond-Regular" w:hAnsi="ProximaNovaACond-Regular" w:cs="ProximaNovaACond-Regular"/>
          <w:color w:val="000000"/>
        </w:rPr>
      </w:pPr>
      <w:r w:rsidRPr="004827E7">
        <w:rPr>
          <w:rFonts w:ascii="ProximaNovaACond-Regular" w:hAnsi="ProximaNovaACond-Regular" w:cs="ProximaNovaACond-Regular"/>
          <w:color w:val="000000"/>
        </w:rPr>
        <w:t>First Name ____________________________   Last Name _____________________________________</w:t>
      </w:r>
    </w:p>
    <w:p w14:paraId="2EB9BB42" w14:textId="77777777" w:rsidR="00E66DD9" w:rsidRPr="004827E7" w:rsidRDefault="00E66DD9" w:rsidP="00B038DD">
      <w:pPr>
        <w:rPr>
          <w:rFonts w:ascii="ProximaNovaACond-Regular" w:hAnsi="ProximaNovaACond-Regular" w:cs="ProximaNovaACond-Regular"/>
          <w:color w:val="000000"/>
        </w:rPr>
      </w:pPr>
    </w:p>
    <w:p w14:paraId="670607D3" w14:textId="7796D5F6" w:rsidR="00E66DD9" w:rsidRPr="004827E7" w:rsidRDefault="00E66DD9" w:rsidP="00B038DD">
      <w:pPr>
        <w:rPr>
          <w:rFonts w:ascii="ProximaNovaACond-Regular" w:hAnsi="ProximaNovaACond-Regular" w:cs="ProximaNovaACond-Regular"/>
          <w:color w:val="000000"/>
        </w:rPr>
      </w:pPr>
      <w:r w:rsidRPr="004827E7">
        <w:rPr>
          <w:rFonts w:ascii="ProximaNovaACond-Regular" w:hAnsi="ProximaNovaACond-Regular" w:cs="ProximaNovaACond-Regular"/>
          <w:color w:val="000000"/>
        </w:rPr>
        <w:t>Phone_______________________ Ext ____________________________</w:t>
      </w:r>
      <w:r w:rsidR="00BA5F2B" w:rsidRPr="004827E7">
        <w:rPr>
          <w:rFonts w:ascii="ProximaNovaACond-Regular" w:hAnsi="ProximaNovaACond-Regular" w:cs="ProximaNovaACond-Regular"/>
          <w:color w:val="000000"/>
        </w:rPr>
        <w:t xml:space="preserve"> </w:t>
      </w:r>
      <w:r w:rsidRPr="004827E7">
        <w:rPr>
          <w:rFonts w:ascii="ProximaNovaACond-Regular" w:hAnsi="ProximaNovaACond-Regular" w:cs="ProximaNovaACond-Regular"/>
          <w:color w:val="000000"/>
        </w:rPr>
        <w:t>Email_________________________________</w:t>
      </w:r>
    </w:p>
    <w:p w14:paraId="709B3DF8" w14:textId="77777777" w:rsidR="004827E7" w:rsidRDefault="004827E7" w:rsidP="00B038DD">
      <w:pPr>
        <w:rPr>
          <w:rFonts w:ascii="ProximaNovaACond-Regular" w:hAnsi="ProximaNovaACond-Regular" w:cs="ProximaNovaACond-Regular"/>
          <w:color w:val="000000"/>
          <w:sz w:val="20"/>
          <w:szCs w:val="20"/>
        </w:rPr>
      </w:pPr>
    </w:p>
    <w:p w14:paraId="1EEB9108" w14:textId="4E7CF5D5" w:rsidR="00BA5F2B" w:rsidRDefault="00387F58" w:rsidP="00B038DD">
      <w:pPr>
        <w:rPr>
          <w:rFonts w:ascii="ProximaNovaACond-Regular" w:hAnsi="ProximaNovaACond-Regular" w:cs="ProximaNovaACond-Regular"/>
          <w:color w:val="000000"/>
          <w:sz w:val="20"/>
          <w:szCs w:val="20"/>
        </w:rPr>
      </w:pPr>
      <w:r w:rsidRPr="00466691">
        <w:rPr>
          <w:b/>
          <w:color w:val="0070C0"/>
          <w:sz w:val="32"/>
          <w:szCs w:val="32"/>
        </w:rPr>
        <w:t xml:space="preserve">Aflac helps with the cost of treatment while you take care of yourself.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0E922DD" wp14:editId="3AEB6349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980741" cy="1819275"/>
            <wp:effectExtent l="0" t="0" r="0" b="0"/>
            <wp:wrapSquare wrapText="bothSides"/>
            <wp:docPr id="7" name="Picture 7" descr="Duck 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uck 1/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741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3C7A57" w14:textId="77777777" w:rsidR="00BA5F2B" w:rsidRPr="00223461" w:rsidRDefault="00BA5F2B" w:rsidP="00BA5F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3461">
        <w:rPr>
          <w:rFonts w:ascii="Arial" w:hAnsi="Arial" w:cs="Arial"/>
          <w:sz w:val="24"/>
          <w:szCs w:val="24"/>
        </w:rPr>
        <w:t>Hold on to what you work so hard for every day</w:t>
      </w:r>
    </w:p>
    <w:p w14:paraId="022E311A" w14:textId="77777777" w:rsidR="00BA5F2B" w:rsidRPr="00223461" w:rsidRDefault="00BA5F2B" w:rsidP="00BA5F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3461">
        <w:rPr>
          <w:rFonts w:ascii="Arial" w:hAnsi="Arial" w:cs="Arial"/>
          <w:sz w:val="24"/>
          <w:szCs w:val="24"/>
        </w:rPr>
        <w:t>Protect your income from unexpected illness and injuries</w:t>
      </w:r>
    </w:p>
    <w:p w14:paraId="411E6F96" w14:textId="77777777" w:rsidR="00BA5F2B" w:rsidRPr="00223461" w:rsidRDefault="00BA5F2B" w:rsidP="00BA5F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3461">
        <w:rPr>
          <w:rFonts w:ascii="Arial" w:hAnsi="Arial" w:cs="Arial"/>
          <w:sz w:val="24"/>
          <w:szCs w:val="24"/>
        </w:rPr>
        <w:t>Supplement major medical by filling the gaps</w:t>
      </w:r>
    </w:p>
    <w:p w14:paraId="47ABAFBA" w14:textId="2F7E1C22" w:rsidR="00BA5F2B" w:rsidRPr="00387F58" w:rsidRDefault="00BA5F2B" w:rsidP="00387F58">
      <w:pPr>
        <w:pStyle w:val="ListParagraph"/>
        <w:numPr>
          <w:ilvl w:val="2"/>
          <w:numId w:val="1"/>
        </w:numPr>
        <w:rPr>
          <w:rFonts w:ascii="Arial" w:hAnsi="Arial" w:cs="Arial"/>
          <w:b/>
          <w:color w:val="538135" w:themeColor="accent6" w:themeShade="BF"/>
        </w:rPr>
      </w:pPr>
      <w:r w:rsidRPr="00223461">
        <w:rPr>
          <w:rFonts w:ascii="Arial" w:hAnsi="Arial" w:cs="Arial"/>
          <w:b/>
          <w:color w:val="538135" w:themeColor="accent6" w:themeShade="BF"/>
          <w:sz w:val="28"/>
          <w:szCs w:val="28"/>
        </w:rPr>
        <w:t>66%</w:t>
      </w:r>
      <w:r w:rsidRPr="00995823">
        <w:rPr>
          <w:rFonts w:ascii="Arial" w:hAnsi="Arial" w:cs="Arial"/>
          <w:b/>
          <w:color w:val="538135" w:themeColor="accent6" w:themeShade="BF"/>
        </w:rPr>
        <w:t xml:space="preserve"> </w:t>
      </w:r>
      <w:r w:rsidRPr="00223461">
        <w:rPr>
          <w:rFonts w:ascii="Arial" w:hAnsi="Arial" w:cs="Arial"/>
          <w:sz w:val="24"/>
          <w:szCs w:val="24"/>
        </w:rPr>
        <w:t xml:space="preserve">of employee’s today are unable to survive large financial costs associated </w:t>
      </w:r>
      <w:r w:rsidR="00387F58">
        <w:rPr>
          <w:rFonts w:ascii="Arial" w:hAnsi="Arial" w:cs="Arial"/>
          <w:sz w:val="24"/>
          <w:szCs w:val="24"/>
        </w:rPr>
        <w:t xml:space="preserve">                            </w:t>
      </w:r>
      <w:r w:rsidRPr="00223461">
        <w:rPr>
          <w:rFonts w:ascii="Arial" w:hAnsi="Arial" w:cs="Arial"/>
          <w:sz w:val="24"/>
          <w:szCs w:val="24"/>
        </w:rPr>
        <w:t>with serious injury or critical illness</w:t>
      </w:r>
    </w:p>
    <w:p w14:paraId="5E7DC5CA" w14:textId="69DE12B8" w:rsidR="00387F58" w:rsidRPr="00995823" w:rsidRDefault="00387F58" w:rsidP="00387F58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538135" w:themeColor="accent6" w:themeShade="BF"/>
        </w:rPr>
      </w:pPr>
      <w:r w:rsidRPr="00223461">
        <w:rPr>
          <w:rFonts w:ascii="Arial" w:hAnsi="Arial" w:cs="Arial"/>
          <w:b/>
          <w:color w:val="538135" w:themeColor="accent6" w:themeShade="BF"/>
          <w:sz w:val="28"/>
          <w:szCs w:val="28"/>
        </w:rPr>
        <w:t>1.5 million</w:t>
      </w:r>
      <w:r>
        <w:rPr>
          <w:rFonts w:ascii="Arial" w:hAnsi="Arial" w:cs="Arial"/>
          <w:b/>
          <w:color w:val="538135" w:themeColor="accent6" w:themeShade="BF"/>
        </w:rPr>
        <w:t xml:space="preserve"> </w:t>
      </w:r>
      <w:r w:rsidRPr="00223461">
        <w:rPr>
          <w:rFonts w:ascii="Arial" w:hAnsi="Arial" w:cs="Arial"/>
          <w:sz w:val="24"/>
          <w:szCs w:val="24"/>
        </w:rPr>
        <w:t xml:space="preserve">or more new cancer cases were expected to be diagnosed </w:t>
      </w:r>
      <w:r>
        <w:rPr>
          <w:rFonts w:ascii="Arial" w:hAnsi="Arial" w:cs="Arial"/>
          <w:sz w:val="24"/>
          <w:szCs w:val="24"/>
        </w:rPr>
        <w:t xml:space="preserve">since </w:t>
      </w:r>
      <w:r w:rsidRPr="00223461">
        <w:rPr>
          <w:rFonts w:ascii="Arial" w:hAnsi="Arial" w:cs="Arial"/>
          <w:sz w:val="24"/>
          <w:szCs w:val="24"/>
        </w:rPr>
        <w:t>last year</w:t>
      </w:r>
    </w:p>
    <w:p w14:paraId="1409FEB9" w14:textId="77777777" w:rsidR="00387F58" w:rsidRPr="00995823" w:rsidRDefault="00387F58" w:rsidP="00387F58">
      <w:pPr>
        <w:pStyle w:val="ListParagraph"/>
        <w:ind w:left="2160"/>
        <w:rPr>
          <w:rFonts w:ascii="Arial" w:hAnsi="Arial" w:cs="Arial"/>
          <w:b/>
          <w:color w:val="538135" w:themeColor="accent6" w:themeShade="BF"/>
        </w:rPr>
      </w:pPr>
    </w:p>
    <w:p w14:paraId="0C4FE397" w14:textId="77777777" w:rsidR="004352DE" w:rsidRDefault="009D1659" w:rsidP="00B038DD">
      <w:pPr>
        <w:rPr>
          <w:rFonts w:ascii="ProximaNovaACond-Regular" w:hAnsi="ProximaNovaACond-Regular" w:cs="ProximaNovaACond-Regular"/>
          <w:b/>
          <w:color w:val="000000"/>
          <w:sz w:val="20"/>
          <w:szCs w:val="20"/>
        </w:rPr>
      </w:pPr>
      <w:r w:rsidRPr="009D1659">
        <w:rPr>
          <w:rFonts w:ascii="ProximaNovaACond-Regular" w:hAnsi="ProximaNovaACond-Regular" w:cs="ProximaNovaACond-Regular"/>
          <w:color w:val="000000"/>
          <w:sz w:val="28"/>
          <w:szCs w:val="28"/>
        </w:rPr>
        <w:t>This Form does NOT enroll you, you must contact your Aflac Agent</w:t>
      </w:r>
      <w:r w:rsidRPr="009D1659">
        <w:rPr>
          <w:rFonts w:ascii="ProximaNovaACond-Regular" w:hAnsi="ProximaNovaACond-Regular" w:cs="ProximaNovaACond-Regular"/>
          <w:b/>
          <w:color w:val="000000"/>
          <w:sz w:val="20"/>
          <w:szCs w:val="20"/>
        </w:rPr>
        <w:t xml:space="preserve">: </w:t>
      </w:r>
    </w:p>
    <w:p w14:paraId="13DAC081" w14:textId="5D5FA6AF" w:rsidR="009D1659" w:rsidRDefault="004827E7" w:rsidP="00B038DD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Style w:val="highlight"/>
          <w:rFonts w:ascii="Calibri" w:hAnsi="Calibri" w:cs="Calibri"/>
          <w:color w:val="000000"/>
          <w:sz w:val="28"/>
          <w:szCs w:val="28"/>
          <w:shd w:val="clear" w:color="auto" w:fill="FFEE94"/>
        </w:rPr>
        <w:t xml:space="preserve">Yolanda Richman  </w:t>
      </w:r>
      <w:hyperlink r:id="rId13" w:history="1">
        <w:r w:rsidRPr="004827E7">
          <w:rPr>
            <w:rStyle w:val="Hyperlink"/>
            <w:rFonts w:ascii="Calibri" w:hAnsi="Calibri" w:cs="Calibri"/>
            <w:sz w:val="28"/>
            <w:szCs w:val="28"/>
            <w:u w:val="none"/>
            <w:shd w:val="clear" w:color="auto" w:fill="FFEE94"/>
          </w:rPr>
          <w:t>Yolanda_richman@us.aflac.com</w:t>
        </w:r>
      </w:hyperlink>
      <w:r>
        <w:rPr>
          <w:rStyle w:val="highlight"/>
          <w:rFonts w:ascii="Calibri" w:hAnsi="Calibri" w:cs="Calibri"/>
          <w:color w:val="000000"/>
          <w:sz w:val="28"/>
          <w:szCs w:val="28"/>
          <w:shd w:val="clear" w:color="auto" w:fill="FFEE94"/>
        </w:rPr>
        <w:t xml:space="preserve">  Direct: 818.744.5619 </w:t>
      </w:r>
    </w:p>
    <w:p w14:paraId="29692AD2" w14:textId="53AB70B4" w:rsidR="00E66DD9" w:rsidRDefault="00E66DD9" w:rsidP="00B038DD">
      <w:pPr>
        <w:rPr>
          <w:rFonts w:ascii="ProximaNovaACond-Regular" w:hAnsi="ProximaNovaACond-Regular" w:cs="ProximaNovaACond-Regular"/>
          <w:color w:val="000000"/>
          <w:sz w:val="20"/>
          <w:szCs w:val="20"/>
        </w:rPr>
      </w:pPr>
    </w:p>
    <w:p w14:paraId="03150FF2" w14:textId="613F3051" w:rsidR="00E66DD9" w:rsidRDefault="009D1659" w:rsidP="009D1659">
      <w:pPr>
        <w:ind w:left="-270" w:firstLine="270"/>
        <w:rPr>
          <w:rFonts w:ascii="ProximaNovaACond-Regular" w:hAnsi="ProximaNovaACond-Regular" w:cs="ProximaNovaACond-Regular"/>
          <w:color w:val="000000"/>
          <w:sz w:val="24"/>
          <w:szCs w:val="24"/>
        </w:rPr>
      </w:pPr>
      <w:r>
        <w:rPr>
          <w:rFonts w:eastAsia="Arial Unicode MS" w:cs="Calibri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FF910" wp14:editId="7D55BC99">
                <wp:simplePos x="0" y="0"/>
                <wp:positionH relativeFrom="leftMargin">
                  <wp:posOffset>344170</wp:posOffset>
                </wp:positionH>
                <wp:positionV relativeFrom="paragraph">
                  <wp:posOffset>66040</wp:posOffset>
                </wp:positionV>
                <wp:extent cx="104775" cy="90805"/>
                <wp:effectExtent l="0" t="0" r="28575" b="23495"/>
                <wp:wrapNone/>
                <wp:docPr id="4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7C7F34AD" id="Rectangle 84" o:spid="_x0000_s1026" style="position:absolute;margin-left:27.1pt;margin-top:5.2pt;width:8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">
                <w10:wrap anchorx="margin"/>
              </v:rect>
            </w:pict>
          </mc:Fallback>
        </mc:AlternateContent>
      </w:r>
      <w:r w:rsidR="00E66DD9">
        <w:rPr>
          <w:rFonts w:ascii="ProximaNovaACond-Regular" w:hAnsi="ProximaNovaACond-Regular" w:cs="ProximaNovaACond-Regular"/>
          <w:color w:val="000000"/>
          <w:sz w:val="20"/>
          <w:szCs w:val="20"/>
        </w:rPr>
        <w:t xml:space="preserve">    </w:t>
      </w:r>
      <w:r w:rsidR="00E66DD9" w:rsidRPr="00E66DD9">
        <w:rPr>
          <w:rFonts w:ascii="ProximaNovaACond-Regular" w:hAnsi="ProximaNovaACond-Regular" w:cs="ProximaNovaACond-Regular"/>
          <w:color w:val="000000"/>
          <w:sz w:val="24"/>
          <w:szCs w:val="24"/>
        </w:rPr>
        <w:t>I need assistance with Wellness or Claims</w:t>
      </w:r>
    </w:p>
    <w:p w14:paraId="79A31CEC" w14:textId="77777777" w:rsidR="003E0CBA" w:rsidRDefault="003E0CBA" w:rsidP="003E0CBA">
      <w:pPr>
        <w:ind w:left="-270" w:firstLine="90"/>
        <w:rPr>
          <w:rFonts w:ascii="ProximaNovaACond-Regular" w:hAnsi="ProximaNovaACond-Regular" w:cs="ProximaNovaACond-Regular"/>
          <w:color w:val="000000"/>
          <w:sz w:val="20"/>
          <w:szCs w:val="20"/>
        </w:rPr>
      </w:pPr>
      <w:r>
        <w:rPr>
          <w:rFonts w:ascii="ProximaNovaACond-Regular" w:hAnsi="ProximaNovaACond-Regular" w:cs="ProximaNovaACond-Regular"/>
          <w:noProof/>
          <w:color w:val="000000"/>
          <w:sz w:val="20"/>
          <w:szCs w:val="20"/>
        </w:rPr>
        <w:drawing>
          <wp:inline distT="0" distB="0" distL="0" distR="0" wp14:anchorId="01999495" wp14:editId="7BE5BB91">
            <wp:extent cx="115570" cy="1035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roximaNovaACond-Regular" w:hAnsi="ProximaNovaACond-Regular" w:cs="ProximaNovaACond-Regular"/>
          <w:color w:val="000000"/>
          <w:sz w:val="20"/>
          <w:szCs w:val="20"/>
        </w:rPr>
        <w:t xml:space="preserve">    </w:t>
      </w:r>
      <w:r w:rsidRPr="00E66DD9">
        <w:rPr>
          <w:rFonts w:ascii="ProximaNovaACond-Regular" w:hAnsi="ProximaNovaACond-Regular" w:cs="ProximaNovaACond-Regular"/>
          <w:color w:val="000000"/>
          <w:sz w:val="24"/>
          <w:szCs w:val="24"/>
        </w:rPr>
        <w:t xml:space="preserve">I would like </w:t>
      </w:r>
      <w:r>
        <w:rPr>
          <w:rFonts w:ascii="ProximaNovaACond-Regular" w:hAnsi="ProximaNovaACond-Regular" w:cs="ProximaNovaACond-Regular"/>
          <w:color w:val="000000"/>
          <w:sz w:val="24"/>
          <w:szCs w:val="24"/>
        </w:rPr>
        <w:t>to add or change a Policy</w:t>
      </w:r>
    </w:p>
    <w:p w14:paraId="3A9C40D2" w14:textId="732FE064" w:rsidR="003E0CBA" w:rsidRDefault="00032F8E" w:rsidP="003E0CBA">
      <w:pPr>
        <w:ind w:left="-270" w:firstLine="90"/>
        <w:rPr>
          <w:rFonts w:ascii="ProximaNovaACond-Regular" w:hAnsi="ProximaNovaACond-Regular" w:cs="ProximaNovaACond-Regular"/>
          <w:color w:val="000000"/>
          <w:sz w:val="24"/>
          <w:szCs w:val="24"/>
        </w:rPr>
      </w:pPr>
      <w:r>
        <w:pict w14:anchorId="24AC03A9">
          <v:shape id="Picture 4" o:spid="_x0000_i1026" type="#_x0000_t75" style="width:9pt;height:8.25pt;visibility:visible;mso-wrap-style:square">
            <v:imagedata r:id="rId15" o:title=""/>
          </v:shape>
        </w:pict>
      </w:r>
      <w:r w:rsidR="003E0CBA">
        <w:rPr>
          <w:rFonts w:ascii="ProximaNovaACond-Regular" w:hAnsi="ProximaNovaACond-Regular" w:cs="ProximaNovaACond-Regular"/>
          <w:color w:val="000000"/>
          <w:sz w:val="20"/>
          <w:szCs w:val="20"/>
        </w:rPr>
        <w:t xml:space="preserve">    </w:t>
      </w:r>
      <w:r w:rsidR="003E0CBA" w:rsidRPr="00E66DD9">
        <w:rPr>
          <w:rFonts w:ascii="ProximaNovaACond-Regular" w:hAnsi="ProximaNovaACond-Regular" w:cs="ProximaNovaACond-Regular"/>
          <w:color w:val="000000"/>
          <w:sz w:val="24"/>
          <w:szCs w:val="24"/>
        </w:rPr>
        <w:t xml:space="preserve">I would like </w:t>
      </w:r>
      <w:r w:rsidR="003E0CBA">
        <w:rPr>
          <w:rFonts w:ascii="ProximaNovaACond-Regular" w:hAnsi="ProximaNovaACond-Regular" w:cs="ProximaNovaACond-Regular"/>
          <w:color w:val="000000"/>
          <w:sz w:val="24"/>
          <w:szCs w:val="24"/>
        </w:rPr>
        <w:t xml:space="preserve">to schedule my follow up meeting </w:t>
      </w:r>
      <w:r w:rsidR="008041DC">
        <w:rPr>
          <w:rFonts w:ascii="ProximaNovaACond-Regular" w:hAnsi="ProximaNovaACond-Regular" w:cs="ProximaNovaACond-Regular"/>
          <w:color w:val="000000"/>
          <w:sz w:val="24"/>
          <w:szCs w:val="24"/>
        </w:rPr>
        <w:t xml:space="preserve">via email, </w:t>
      </w:r>
      <w:r w:rsidR="004827E7">
        <w:rPr>
          <w:rFonts w:ascii="ProximaNovaACond-Regular" w:hAnsi="ProximaNovaACond-Regular" w:cs="ProximaNovaACond-Regular"/>
          <w:color w:val="000000"/>
          <w:sz w:val="24"/>
          <w:szCs w:val="24"/>
        </w:rPr>
        <w:t xml:space="preserve">please contact me </w:t>
      </w:r>
    </w:p>
    <w:p w14:paraId="2742F932" w14:textId="0EC05F88" w:rsidR="003E0CBA" w:rsidRDefault="003E0CBA" w:rsidP="003E0CBA">
      <w:pPr>
        <w:ind w:left="-270" w:firstLine="90"/>
        <w:rPr>
          <w:rFonts w:ascii="ProximaNovaACond-Regular" w:hAnsi="ProximaNovaACond-Regular" w:cs="ProximaNovaACond-Regular"/>
          <w:color w:val="000000"/>
          <w:sz w:val="20"/>
          <w:szCs w:val="20"/>
        </w:rPr>
      </w:pPr>
      <w:r>
        <w:rPr>
          <w:rFonts w:ascii="ProximaNovaACond-Regular" w:hAnsi="ProximaNovaACond-Regular" w:cs="ProximaNovaACond-Regular"/>
          <w:noProof/>
          <w:color w:val="000000"/>
          <w:sz w:val="20"/>
          <w:szCs w:val="20"/>
        </w:rPr>
        <w:drawing>
          <wp:inline distT="0" distB="0" distL="0" distR="0" wp14:anchorId="4F5EABCF" wp14:editId="7DF20A53">
            <wp:extent cx="115570" cy="1035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roximaNovaACond-Regular" w:hAnsi="ProximaNovaACond-Regular" w:cs="ProximaNovaACond-Regular"/>
          <w:color w:val="000000"/>
          <w:sz w:val="20"/>
          <w:szCs w:val="20"/>
        </w:rPr>
        <w:t xml:space="preserve">    </w:t>
      </w:r>
      <w:r w:rsidRPr="00E66DD9">
        <w:rPr>
          <w:rFonts w:ascii="ProximaNovaACond-Regular" w:hAnsi="ProximaNovaACond-Regular" w:cs="ProximaNovaACond-Regular"/>
          <w:color w:val="000000"/>
          <w:sz w:val="24"/>
          <w:szCs w:val="24"/>
        </w:rPr>
        <w:t xml:space="preserve">I would like </w:t>
      </w:r>
      <w:r>
        <w:rPr>
          <w:rFonts w:ascii="ProximaNovaACond-Regular" w:hAnsi="ProximaNovaACond-Regular" w:cs="ProximaNovaACond-Regular"/>
          <w:color w:val="000000"/>
          <w:sz w:val="24"/>
          <w:szCs w:val="24"/>
        </w:rPr>
        <w:t>to schedule my follow up meeting by phone</w:t>
      </w:r>
      <w:r w:rsidR="008041DC">
        <w:rPr>
          <w:rFonts w:ascii="ProximaNovaACond-Regular" w:hAnsi="ProximaNovaACond-Regular" w:cs="ProximaNovaACond-Regular"/>
          <w:color w:val="000000"/>
          <w:sz w:val="24"/>
          <w:szCs w:val="24"/>
        </w:rPr>
        <w:t>,</w:t>
      </w:r>
      <w:r>
        <w:rPr>
          <w:rFonts w:ascii="ProximaNovaACond-Regular" w:hAnsi="ProximaNovaACond-Regular" w:cs="ProximaNovaACond-Regular"/>
          <w:color w:val="000000"/>
          <w:sz w:val="24"/>
          <w:szCs w:val="24"/>
        </w:rPr>
        <w:t xml:space="preserve"> </w:t>
      </w:r>
      <w:r w:rsidR="004827E7">
        <w:rPr>
          <w:rFonts w:ascii="ProximaNovaACond-Regular" w:hAnsi="ProximaNovaACond-Regular" w:cs="ProximaNovaACond-Regular"/>
          <w:color w:val="000000"/>
          <w:sz w:val="24"/>
          <w:szCs w:val="24"/>
        </w:rPr>
        <w:t xml:space="preserve">please contact me </w:t>
      </w:r>
    </w:p>
    <w:sectPr w:rsidR="003E0CBA" w:rsidSect="009D16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roximaNovaACon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6C8C5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8.25pt;visibility:visible;mso-wrap-style:square" o:bullet="t">
        <v:imagedata r:id="rId1" o:title=""/>
      </v:shape>
    </w:pict>
  </w:numPicBullet>
  <w:abstractNum w:abstractNumId="0" w15:restartNumberingAfterBreak="0">
    <w:nsid w:val="36692959"/>
    <w:multiLevelType w:val="hybridMultilevel"/>
    <w:tmpl w:val="6AF0F8E2"/>
    <w:lvl w:ilvl="0" w:tplc="458A3E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DD"/>
    <w:rsid w:val="00032F8E"/>
    <w:rsid w:val="001957D4"/>
    <w:rsid w:val="002743C7"/>
    <w:rsid w:val="002C7036"/>
    <w:rsid w:val="003014AF"/>
    <w:rsid w:val="00335AF5"/>
    <w:rsid w:val="00387F58"/>
    <w:rsid w:val="003E0CBA"/>
    <w:rsid w:val="004352DE"/>
    <w:rsid w:val="004827E7"/>
    <w:rsid w:val="00520B3C"/>
    <w:rsid w:val="006078F4"/>
    <w:rsid w:val="00767A07"/>
    <w:rsid w:val="007857E2"/>
    <w:rsid w:val="008041DC"/>
    <w:rsid w:val="00942698"/>
    <w:rsid w:val="00982AE5"/>
    <w:rsid w:val="009B5EE9"/>
    <w:rsid w:val="009D1659"/>
    <w:rsid w:val="00A062EB"/>
    <w:rsid w:val="00AE2FB7"/>
    <w:rsid w:val="00B038DD"/>
    <w:rsid w:val="00BA1740"/>
    <w:rsid w:val="00BA5F2B"/>
    <w:rsid w:val="00D93D37"/>
    <w:rsid w:val="00DA2FE2"/>
    <w:rsid w:val="00E66DD9"/>
    <w:rsid w:val="00ED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A558"/>
  <w15:chartTrackingRefBased/>
  <w15:docId w15:val="{EAC94EBE-E501-4D9A-974A-48A7BC30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E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9D1659"/>
  </w:style>
  <w:style w:type="character" w:styleId="Hyperlink">
    <w:name w:val="Hyperlink"/>
    <w:basedOn w:val="DefaultParagraphFont"/>
    <w:uiPriority w:val="99"/>
    <w:unhideWhenUsed/>
    <w:rsid w:val="009D1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6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5F2B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482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olanda_richman@us.aflac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4.jpg@01D08356.78AACCF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hyperlink" Target="#1435578c0b462995_13f3b3f7ae3c1271_13f3b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8C4ABDEC0AD45ABCD2D572B05FD92" ma:contentTypeVersion="4" ma:contentTypeDescription="Create a new document." ma:contentTypeScope="" ma:versionID="db3dc5942db9f4ccf6ee508245854bcd">
  <xsd:schema xmlns:xsd="http://www.w3.org/2001/XMLSchema" xmlns:xs="http://www.w3.org/2001/XMLSchema" xmlns:p="http://schemas.microsoft.com/office/2006/metadata/properties" xmlns:ns3="8297b990-b6d4-4ada-a345-b6fc44acfef8" targetNamespace="http://schemas.microsoft.com/office/2006/metadata/properties" ma:root="true" ma:fieldsID="f60e97be9838ec344d2ab3d85905410c" ns3:_="">
    <xsd:import namespace="8297b990-b6d4-4ada-a345-b6fc44acf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7b990-b6d4-4ada-a345-b6fc44acf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C6DCB-246E-473F-895A-899330102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639CF-3577-4AAD-B891-FAFD0AB79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7b990-b6d4-4ada-a345-b6fc44acf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6EB705-5EC6-452D-9EE4-76D84E6E4E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30AE15-3141-46DB-AD3D-79836AEA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Richman</dc:creator>
  <cp:keywords/>
  <dc:description/>
  <cp:lastModifiedBy>Merrilee Ahaus</cp:lastModifiedBy>
  <cp:revision>2</cp:revision>
  <cp:lastPrinted>2018-06-20T17:30:00Z</cp:lastPrinted>
  <dcterms:created xsi:type="dcterms:W3CDTF">2021-04-21T17:49:00Z</dcterms:created>
  <dcterms:modified xsi:type="dcterms:W3CDTF">2021-04-21T17:49:00Z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0x0101003A38C4ABDEC0AD45ABCD2D572B05FD92</vt:lpwstr>
  </property>
</Properties>
</file>