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03" w:type="pct"/>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First table is the layout table for the first page, second table is the layout table for the second page"/>
      </w:tblPr>
      <w:tblGrid>
        <w:gridCol w:w="3722"/>
        <w:gridCol w:w="7916"/>
      </w:tblGrid>
      <w:tr w:rsidR="007B737B" w:rsidRPr="00F8099A" w14:paraId="5B921342" w14:textId="77777777" w:rsidTr="00566F36">
        <w:trPr>
          <w:trHeight w:val="14519"/>
        </w:trPr>
        <w:tc>
          <w:tcPr>
            <w:tcW w:w="3722" w:type="dxa"/>
            <w:shd w:val="clear" w:color="auto" w:fill="272D2D" w:themeFill="text2"/>
          </w:tcPr>
          <w:tbl>
            <w:tblPr>
              <w:tblStyle w:val="TableGrid"/>
              <w:tblW w:w="4369" w:type="pct"/>
              <w:jc w:val="center"/>
              <w:tblBorders>
                <w:top w:val="none" w:sz="0" w:space="0" w:color="auto"/>
                <w:left w:val="none" w:sz="0" w:space="0" w:color="auto"/>
                <w:bottom w:val="none" w:sz="0" w:space="0" w:color="auto"/>
                <w:right w:val="none" w:sz="0" w:space="0" w:color="auto"/>
                <w:insideH w:val="single" w:sz="24" w:space="0" w:color="CEEBE1" w:themeColor="accent6" w:themeTint="66"/>
                <w:insideV w:val="single" w:sz="24" w:space="0" w:color="CEEBE1" w:themeColor="accent6" w:themeTint="66"/>
              </w:tblBorders>
              <w:tblLayout w:type="fixed"/>
              <w:tblCellMar>
                <w:left w:w="0" w:type="dxa"/>
                <w:right w:w="0" w:type="dxa"/>
              </w:tblCellMar>
              <w:tblLook w:val="04A0" w:firstRow="1" w:lastRow="0" w:firstColumn="1" w:lastColumn="0" w:noHBand="0" w:noVBand="1"/>
              <w:tblDescription w:val="Sidebar layout table"/>
            </w:tblPr>
            <w:tblGrid>
              <w:gridCol w:w="3252"/>
            </w:tblGrid>
            <w:tr w:rsidR="00566F36" w:rsidRPr="00F8099A" w14:paraId="353B26CE" w14:textId="77777777" w:rsidTr="00566F36">
              <w:trPr>
                <w:trHeight w:val="650"/>
                <w:jc w:val="center"/>
              </w:trPr>
              <w:tc>
                <w:tcPr>
                  <w:tcW w:w="3252" w:type="dxa"/>
                  <w:tcBorders>
                    <w:top w:val="nil"/>
                    <w:bottom w:val="single" w:sz="24" w:space="0" w:color="FFFFFF" w:themeColor="background1"/>
                  </w:tcBorders>
                  <w:tcMar>
                    <w:top w:w="331" w:type="dxa"/>
                    <w:bottom w:w="144" w:type="dxa"/>
                  </w:tcMar>
                </w:tcPr>
                <w:p w14:paraId="157499C0" w14:textId="26AF02C1" w:rsidR="007B737B" w:rsidRPr="00E40865" w:rsidRDefault="001704C7" w:rsidP="00E40865">
                  <w:pPr>
                    <w:pStyle w:val="Subtitle"/>
                    <w:jc w:val="center"/>
                    <w:rPr>
                      <w:sz w:val="28"/>
                      <w:szCs w:val="28"/>
                    </w:rPr>
                  </w:pPr>
                  <w:r w:rsidRPr="00E40865">
                    <w:rPr>
                      <w:noProof/>
                      <w:sz w:val="28"/>
                      <w:szCs w:val="28"/>
                    </w:rPr>
                    <w:drawing>
                      <wp:anchor distT="0" distB="0" distL="114300" distR="114300" simplePos="0" relativeHeight="251661312" behindDoc="0" locked="0" layoutInCell="1" allowOverlap="1" wp14:anchorId="48BDEB26" wp14:editId="68263123">
                        <wp:simplePos x="0" y="0"/>
                        <wp:positionH relativeFrom="column">
                          <wp:posOffset>1449705</wp:posOffset>
                        </wp:positionH>
                        <wp:positionV relativeFrom="paragraph">
                          <wp:posOffset>0</wp:posOffset>
                        </wp:positionV>
                        <wp:extent cx="529590" cy="450215"/>
                        <wp:effectExtent l="0" t="0" r="3810" b="6985"/>
                        <wp:wrapSquare wrapText="bothSides"/>
                        <wp:docPr id="11" name="Picture 11" descr="Macintosh HD:Users:Alexa:Desktop:Screen Shot 2018-03-21 at 9.04.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lexa:Desktop:Screen Shot 2018-03-21 at 9.04.17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 cy="4502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40865" w:rsidRPr="00E40865">
                    <w:rPr>
                      <w:color w:val="2BB28A" w:themeColor="accent1"/>
                      <w:sz w:val="28"/>
                      <w:szCs w:val="28"/>
                    </w:rPr>
                    <w:t>DE Policies and Procedures</w:t>
                  </w:r>
                </w:p>
              </w:tc>
            </w:tr>
            <w:tr w:rsidR="00566F36" w:rsidRPr="00F8099A" w14:paraId="2F06953E" w14:textId="77777777" w:rsidTr="00566F36">
              <w:trPr>
                <w:trHeight w:val="8037"/>
                <w:jc w:val="center"/>
              </w:trPr>
              <w:tc>
                <w:tcPr>
                  <w:tcW w:w="3252" w:type="dxa"/>
                  <w:tcBorders>
                    <w:top w:val="single" w:sz="24" w:space="0" w:color="FFFFFF" w:themeColor="background1"/>
                  </w:tcBorders>
                  <w:tcMar>
                    <w:top w:w="288" w:type="dxa"/>
                  </w:tcMar>
                </w:tcPr>
                <w:p w14:paraId="3572AB19" w14:textId="3B070FD0" w:rsidR="00CC793D" w:rsidRPr="00CC793D" w:rsidRDefault="00CC793D" w:rsidP="00EF30F9">
                  <w:pPr>
                    <w:pStyle w:val="Heading2"/>
                    <w:shd w:val="clear" w:color="auto" w:fill="F6F6F6"/>
                    <w:spacing w:before="0"/>
                    <w:jc w:val="center"/>
                    <w:outlineLvl w:val="1"/>
                    <w:rPr>
                      <w:rFonts w:ascii="Verdana" w:eastAsia="Times New Roman" w:hAnsi="Verdana" w:cs="Times New Roman"/>
                      <w:b/>
                      <w:sz w:val="16"/>
                      <w:szCs w:val="16"/>
                    </w:rPr>
                  </w:pPr>
                </w:p>
                <w:p w14:paraId="1F3C41D6" w14:textId="5EB6166C" w:rsidR="00EF30F9" w:rsidRDefault="00EF30F9" w:rsidP="00EF30F9">
                  <w:pPr>
                    <w:pStyle w:val="Heading2"/>
                    <w:shd w:val="clear" w:color="auto" w:fill="F6F6F6"/>
                    <w:spacing w:before="0"/>
                    <w:jc w:val="center"/>
                    <w:outlineLvl w:val="1"/>
                    <w:rPr>
                      <w:rFonts w:ascii="Verdana" w:eastAsia="Times New Roman" w:hAnsi="Verdana" w:cs="Times New Roman"/>
                      <w:b/>
                      <w:sz w:val="28"/>
                      <w:szCs w:val="28"/>
                    </w:rPr>
                  </w:pPr>
                  <w:r>
                    <w:rPr>
                      <w:rFonts w:ascii="Verdana" w:eastAsia="Times New Roman" w:hAnsi="Verdana" w:cs="Times New Roman"/>
                      <w:b/>
                      <w:sz w:val="28"/>
                      <w:szCs w:val="28"/>
                    </w:rPr>
                    <w:t>DE Website</w:t>
                  </w:r>
                </w:p>
                <w:p w14:paraId="41A2125B" w14:textId="77777777" w:rsidR="00EF30F9" w:rsidRPr="00EF30F9" w:rsidRDefault="00EF30F9" w:rsidP="00EF30F9">
                  <w:pPr>
                    <w:pStyle w:val="Heading2"/>
                    <w:shd w:val="clear" w:color="auto" w:fill="F6F6F6"/>
                    <w:spacing w:before="0"/>
                    <w:jc w:val="center"/>
                    <w:outlineLvl w:val="1"/>
                    <w:rPr>
                      <w:rFonts w:ascii="Verdana" w:hAnsi="Verdana"/>
                      <w:b/>
                      <w:color w:val="800000"/>
                      <w:sz w:val="10"/>
                      <w:szCs w:val="10"/>
                    </w:rPr>
                  </w:pPr>
                </w:p>
                <w:p w14:paraId="58BB7784" w14:textId="457EEEC6" w:rsidR="00EF30F9" w:rsidRPr="00EF30F9" w:rsidRDefault="0082098D" w:rsidP="00EF30F9">
                  <w:pPr>
                    <w:pStyle w:val="Heading2"/>
                    <w:shd w:val="clear" w:color="auto" w:fill="F6F6F6"/>
                    <w:spacing w:before="0"/>
                    <w:jc w:val="center"/>
                    <w:outlineLvl w:val="1"/>
                    <w:rPr>
                      <w:rFonts w:ascii="Verdana" w:eastAsia="Times New Roman" w:hAnsi="Verdana" w:cs="Times New Roman"/>
                      <w:b/>
                      <w:color w:val="800000"/>
                      <w:sz w:val="14"/>
                      <w:szCs w:val="14"/>
                    </w:rPr>
                  </w:pPr>
                  <w:hyperlink r:id="rId10" w:history="1">
                    <w:r w:rsidR="00EF30F9" w:rsidRPr="00EF30F9">
                      <w:rPr>
                        <w:rStyle w:val="Hyperlink"/>
                        <w:rFonts w:ascii="Verdana" w:hAnsi="Verdana"/>
                        <w:b/>
                        <w:color w:val="800000"/>
                        <w:sz w:val="14"/>
                        <w:szCs w:val="14"/>
                      </w:rPr>
                      <w:t>https://www.glendale.edu/online</w:t>
                    </w:r>
                  </w:hyperlink>
                  <w:r w:rsidR="00EF30F9" w:rsidRPr="00EF30F9">
                    <w:rPr>
                      <w:rFonts w:ascii="Verdana" w:hAnsi="Verdana"/>
                      <w:b/>
                      <w:color w:val="800000"/>
                      <w:sz w:val="14"/>
                      <w:szCs w:val="14"/>
                    </w:rPr>
                    <w:t xml:space="preserve">     </w:t>
                  </w:r>
                </w:p>
                <w:p w14:paraId="2A60A0A2" w14:textId="77777777" w:rsidR="00EF30F9" w:rsidRPr="00EF30F9" w:rsidRDefault="00EF30F9" w:rsidP="00EF30F9">
                  <w:pPr>
                    <w:pStyle w:val="Heading2"/>
                    <w:shd w:val="clear" w:color="auto" w:fill="F6F6F6"/>
                    <w:spacing w:before="0"/>
                    <w:jc w:val="center"/>
                    <w:outlineLvl w:val="1"/>
                    <w:rPr>
                      <w:rFonts w:ascii="Verdana" w:eastAsia="Times New Roman" w:hAnsi="Verdana" w:cs="Times New Roman"/>
                      <w:b/>
                      <w:sz w:val="10"/>
                      <w:szCs w:val="10"/>
                    </w:rPr>
                  </w:pPr>
                </w:p>
                <w:p w14:paraId="7AC6ACE3" w14:textId="623A5698" w:rsidR="00637C3A" w:rsidRPr="00637C3A" w:rsidRDefault="00637C3A" w:rsidP="00F90772">
                  <w:pPr>
                    <w:shd w:val="clear" w:color="auto" w:fill="F6F6F6"/>
                    <w:jc w:val="center"/>
                    <w:rPr>
                      <w:rFonts w:ascii="Verdana" w:eastAsia="Times New Roman" w:hAnsi="Verdana" w:cs="Times New Roman"/>
                      <w:color w:val="808080" w:themeColor="background1" w:themeShade="80"/>
                      <w:sz w:val="20"/>
                    </w:rPr>
                  </w:pPr>
                  <w:r w:rsidRPr="00637C3A">
                    <w:rPr>
                      <w:rFonts w:ascii="Verdana" w:eastAsia="Times New Roman" w:hAnsi="Verdana" w:cs="Times New Roman"/>
                      <w:color w:val="808080" w:themeColor="background1" w:themeShade="80"/>
                      <w:sz w:val="20"/>
                    </w:rPr>
                    <w:t xml:space="preserve">The homepage for the DE Website is “Student Focused”. Please share these links with your DE students! </w:t>
                  </w:r>
                </w:p>
                <w:p w14:paraId="32E36DDC" w14:textId="1C771105" w:rsidR="00637C3A" w:rsidRDefault="00637C3A" w:rsidP="00F90772">
                  <w:pPr>
                    <w:shd w:val="clear" w:color="auto" w:fill="F6F6F6"/>
                    <w:jc w:val="center"/>
                    <w:rPr>
                      <w:rFonts w:ascii="Verdana" w:eastAsia="Times New Roman" w:hAnsi="Verdana" w:cs="Times New Roman"/>
                      <w:color w:val="2BB28A" w:themeColor="accent1"/>
                      <w:sz w:val="23"/>
                      <w:szCs w:val="23"/>
                    </w:rPr>
                  </w:pPr>
                  <w:r>
                    <w:rPr>
                      <w:rFonts w:ascii="Verdana" w:eastAsia="Times New Roman" w:hAnsi="Verdana" w:cs="Times New Roman"/>
                      <w:color w:val="2BB28A" w:themeColor="accent1"/>
                      <w:sz w:val="23"/>
                      <w:szCs w:val="23"/>
                    </w:rPr>
                    <w:softHyphen/>
                  </w:r>
                  <w:r w:rsidRPr="00637C3A">
                    <w:rPr>
                      <w:rFonts w:ascii="Verdana" w:eastAsia="Times New Roman" w:hAnsi="Verdana" w:cs="Times New Roman"/>
                      <w:color w:val="800000"/>
                      <w:sz w:val="23"/>
                      <w:szCs w:val="23"/>
                    </w:rPr>
                    <w:t>-------------</w:t>
                  </w:r>
                </w:p>
                <w:p w14:paraId="0EA4EE58" w14:textId="3C328FE2" w:rsidR="004D7179" w:rsidRPr="00CC793D" w:rsidRDefault="00EF30F9" w:rsidP="00F90772">
                  <w:pPr>
                    <w:shd w:val="clear" w:color="auto" w:fill="F6F6F6"/>
                    <w:jc w:val="center"/>
                    <w:rPr>
                      <w:rFonts w:ascii="Verdana" w:eastAsia="Times New Roman" w:hAnsi="Verdana" w:cs="Times New Roman"/>
                      <w:color w:val="2BB28A" w:themeColor="accent1"/>
                      <w:sz w:val="23"/>
                      <w:szCs w:val="23"/>
                    </w:rPr>
                  </w:pPr>
                  <w:r w:rsidRPr="00CC793D">
                    <w:rPr>
                      <w:rFonts w:ascii="Verdana" w:eastAsia="Times New Roman" w:hAnsi="Verdana" w:cs="Times New Roman"/>
                      <w:color w:val="2BB28A" w:themeColor="accent1"/>
                      <w:sz w:val="23"/>
                      <w:szCs w:val="23"/>
                    </w:rPr>
                    <w:t xml:space="preserve">The DE </w:t>
                  </w:r>
                  <w:r w:rsidR="00637C3A">
                    <w:rPr>
                      <w:rFonts w:ascii="Verdana" w:eastAsia="Times New Roman" w:hAnsi="Verdana" w:cs="Times New Roman"/>
                      <w:color w:val="2BB28A" w:themeColor="accent1"/>
                      <w:sz w:val="23"/>
                      <w:szCs w:val="23"/>
                    </w:rPr>
                    <w:t xml:space="preserve">Faculty Center </w:t>
                  </w:r>
                  <w:r w:rsidRPr="00CC793D">
                    <w:rPr>
                      <w:rFonts w:ascii="Verdana" w:eastAsia="Times New Roman" w:hAnsi="Verdana" w:cs="Times New Roman"/>
                      <w:color w:val="2BB28A" w:themeColor="accent1"/>
                      <w:sz w:val="23"/>
                      <w:szCs w:val="23"/>
                    </w:rPr>
                    <w:t>is your one-stop-shop for all     DE answers at GCC!</w:t>
                  </w:r>
                </w:p>
                <w:p w14:paraId="17F983A6" w14:textId="77777777" w:rsidR="00EF30F9" w:rsidRPr="00EF30F9" w:rsidRDefault="00EF30F9" w:rsidP="00F90772">
                  <w:pPr>
                    <w:shd w:val="clear" w:color="auto" w:fill="F6F6F6"/>
                    <w:jc w:val="center"/>
                    <w:rPr>
                      <w:rFonts w:ascii="Verdana" w:eastAsia="Times New Roman" w:hAnsi="Verdana" w:cs="Times New Roman"/>
                      <w:color w:val="6E7377" w:themeColor="background2" w:themeShade="80"/>
                      <w:sz w:val="16"/>
                      <w:szCs w:val="16"/>
                    </w:rPr>
                  </w:pPr>
                </w:p>
                <w:p w14:paraId="14888769" w14:textId="0C7BB329" w:rsidR="00CC793D" w:rsidRDefault="00EF30F9" w:rsidP="00616A91">
                  <w:pPr>
                    <w:shd w:val="clear" w:color="auto" w:fill="F6F6F6"/>
                    <w:jc w:val="center"/>
                    <w:rPr>
                      <w:rFonts w:ascii="Verdana" w:eastAsia="Times New Roman" w:hAnsi="Verdana" w:cs="Times New Roman"/>
                      <w:color w:val="6E7377" w:themeColor="background2" w:themeShade="80"/>
                      <w:sz w:val="20"/>
                    </w:rPr>
                  </w:pPr>
                  <w:r w:rsidRPr="00EF30F9">
                    <w:rPr>
                      <w:rFonts w:ascii="Verdana" w:eastAsia="Times New Roman" w:hAnsi="Verdana" w:cs="Times New Roman"/>
                      <w:color w:val="6E7377" w:themeColor="background2" w:themeShade="80"/>
                      <w:sz w:val="20"/>
                    </w:rPr>
                    <w:t xml:space="preserve">1. Click on </w:t>
                  </w:r>
                  <w:hyperlink r:id="rId11" w:history="1">
                    <w:r w:rsidRPr="00637C3A">
                      <w:rPr>
                        <w:rStyle w:val="Hyperlink"/>
                        <w:rFonts w:ascii="Verdana" w:eastAsia="Times New Roman" w:hAnsi="Verdana" w:cs="Times New Roman"/>
                        <w:sz w:val="20"/>
                      </w:rPr>
                      <w:t>DE Faculty Center</w:t>
                    </w:r>
                  </w:hyperlink>
                </w:p>
                <w:p w14:paraId="28157763" w14:textId="0094D69C" w:rsidR="00EF30F9" w:rsidRPr="00CC793D" w:rsidRDefault="00EF30F9" w:rsidP="00616A91">
                  <w:pPr>
                    <w:shd w:val="clear" w:color="auto" w:fill="F6F6F6"/>
                    <w:jc w:val="center"/>
                    <w:rPr>
                      <w:rFonts w:ascii="Verdana" w:eastAsia="Times New Roman" w:hAnsi="Verdana" w:cs="Times New Roman"/>
                      <w:color w:val="6E7377" w:themeColor="background2" w:themeShade="80"/>
                      <w:sz w:val="10"/>
                      <w:szCs w:val="10"/>
                    </w:rPr>
                  </w:pPr>
                </w:p>
                <w:p w14:paraId="50D25F44" w14:textId="68F9C050" w:rsidR="00EF30F9" w:rsidRDefault="00EF30F9" w:rsidP="00616A91">
                  <w:pPr>
                    <w:shd w:val="clear" w:color="auto" w:fill="F6F6F6"/>
                    <w:jc w:val="center"/>
                    <w:rPr>
                      <w:rFonts w:ascii="Verdana" w:eastAsia="Times New Roman" w:hAnsi="Verdana" w:cs="Times New Roman"/>
                      <w:color w:val="6E7377" w:themeColor="background2" w:themeShade="80"/>
                      <w:sz w:val="20"/>
                    </w:rPr>
                  </w:pPr>
                  <w:r w:rsidRPr="00EF30F9">
                    <w:rPr>
                      <w:rFonts w:ascii="Verdana" w:eastAsia="Times New Roman" w:hAnsi="Verdana" w:cs="Times New Roman"/>
                      <w:color w:val="6E7377" w:themeColor="background2" w:themeShade="80"/>
                      <w:sz w:val="20"/>
                    </w:rPr>
                    <w:t xml:space="preserve">2. </w:t>
                  </w:r>
                  <w:r>
                    <w:rPr>
                      <w:rFonts w:ascii="Verdana" w:eastAsia="Times New Roman" w:hAnsi="Verdana" w:cs="Times New Roman"/>
                      <w:color w:val="6E7377" w:themeColor="background2" w:themeShade="80"/>
                      <w:sz w:val="20"/>
                    </w:rPr>
                    <w:t xml:space="preserve">Click on </w:t>
                  </w:r>
                  <w:r w:rsidR="00CC793D">
                    <w:rPr>
                      <w:rFonts w:ascii="Verdana" w:eastAsia="Times New Roman" w:hAnsi="Verdana" w:cs="Times New Roman"/>
                      <w:color w:val="6E7377" w:themeColor="background2" w:themeShade="80"/>
                      <w:sz w:val="20"/>
                    </w:rPr>
                    <w:t>‘</w:t>
                  </w:r>
                  <w:hyperlink r:id="rId12" w:history="1">
                    <w:r w:rsidRPr="00637C3A">
                      <w:rPr>
                        <w:rStyle w:val="Hyperlink"/>
                        <w:rFonts w:ascii="Verdana" w:eastAsia="Times New Roman" w:hAnsi="Verdana" w:cs="Times New Roman"/>
                        <w:sz w:val="20"/>
                      </w:rPr>
                      <w:t>GADER</w:t>
                    </w:r>
                  </w:hyperlink>
                  <w:r w:rsidR="00CC793D">
                    <w:rPr>
                      <w:rFonts w:ascii="Verdana" w:eastAsia="Times New Roman" w:hAnsi="Verdana" w:cs="Times New Roman"/>
                      <w:color w:val="6E7377" w:themeColor="background2" w:themeShade="80"/>
                      <w:sz w:val="20"/>
                    </w:rPr>
                    <w:t>’</w:t>
                  </w:r>
                  <w:r>
                    <w:rPr>
                      <w:rFonts w:ascii="Verdana" w:eastAsia="Times New Roman" w:hAnsi="Verdana" w:cs="Times New Roman"/>
                      <w:color w:val="6E7377" w:themeColor="background2" w:themeShade="80"/>
                      <w:sz w:val="20"/>
                    </w:rPr>
                    <w:t xml:space="preserve"> (</w:t>
                  </w:r>
                  <w:r w:rsidR="00CC793D">
                    <w:rPr>
                      <w:rFonts w:ascii="Verdana" w:eastAsia="Times New Roman" w:hAnsi="Verdana" w:cs="Times New Roman"/>
                      <w:color w:val="6E7377" w:themeColor="background2" w:themeShade="80"/>
                      <w:sz w:val="20"/>
                    </w:rPr>
                    <w:t>alligator</w:t>
                  </w:r>
                  <w:r>
                    <w:rPr>
                      <w:rFonts w:ascii="Verdana" w:eastAsia="Times New Roman" w:hAnsi="Verdana" w:cs="Times New Roman"/>
                      <w:color w:val="6E7377" w:themeColor="background2" w:themeShade="80"/>
                      <w:sz w:val="20"/>
                    </w:rPr>
                    <w:t>)</w:t>
                  </w:r>
                </w:p>
                <w:p w14:paraId="7E9DD0D5" w14:textId="77777777" w:rsidR="00CC793D" w:rsidRPr="00CC793D" w:rsidRDefault="00CC793D" w:rsidP="00616A91">
                  <w:pPr>
                    <w:shd w:val="clear" w:color="auto" w:fill="F6F6F6"/>
                    <w:jc w:val="center"/>
                    <w:rPr>
                      <w:rFonts w:ascii="Verdana" w:eastAsia="Times New Roman" w:hAnsi="Verdana" w:cs="Times New Roman"/>
                      <w:color w:val="6E7377" w:themeColor="background2" w:themeShade="80"/>
                      <w:sz w:val="10"/>
                      <w:szCs w:val="10"/>
                    </w:rPr>
                  </w:pPr>
                </w:p>
                <w:p w14:paraId="7B4AF7F8" w14:textId="335A8336" w:rsidR="00EF30F9" w:rsidRDefault="00EF30F9" w:rsidP="00616A91">
                  <w:pPr>
                    <w:shd w:val="clear" w:color="auto" w:fill="F6F6F6"/>
                    <w:jc w:val="center"/>
                    <w:rPr>
                      <w:rFonts w:ascii="Verdana" w:eastAsia="Times New Roman" w:hAnsi="Verdana" w:cs="Times New Roman"/>
                      <w:color w:val="6E7377" w:themeColor="background2" w:themeShade="80"/>
                      <w:sz w:val="20"/>
                    </w:rPr>
                  </w:pPr>
                  <w:r>
                    <w:rPr>
                      <w:rFonts w:ascii="Verdana" w:eastAsia="Times New Roman" w:hAnsi="Verdana" w:cs="Times New Roman"/>
                      <w:color w:val="6E7377" w:themeColor="background2" w:themeShade="80"/>
                      <w:sz w:val="20"/>
                    </w:rPr>
                    <w:t xml:space="preserve">3. Click </w:t>
                  </w:r>
                  <w:r w:rsidR="00CC793D">
                    <w:rPr>
                      <w:rFonts w:ascii="Verdana" w:eastAsia="Times New Roman" w:hAnsi="Verdana" w:cs="Times New Roman"/>
                      <w:color w:val="6E7377" w:themeColor="background2" w:themeShade="80"/>
                      <w:sz w:val="20"/>
                    </w:rPr>
                    <w:t>‘</w:t>
                  </w:r>
                  <w:hyperlink r:id="rId13" w:history="1">
                    <w:r w:rsidRPr="00616A91">
                      <w:rPr>
                        <w:rStyle w:val="Hyperlink"/>
                        <w:rFonts w:ascii="Verdana" w:eastAsia="Times New Roman" w:hAnsi="Verdana" w:cs="Times New Roman"/>
                        <w:sz w:val="20"/>
                      </w:rPr>
                      <w:t>Blog/Vlog/</w:t>
                    </w:r>
                    <w:r w:rsidR="00CC793D" w:rsidRPr="00616A91">
                      <w:rPr>
                        <w:rStyle w:val="Hyperlink"/>
                        <w:rFonts w:ascii="Verdana" w:eastAsia="Times New Roman" w:hAnsi="Verdana" w:cs="Times New Roman"/>
                        <w:sz w:val="20"/>
                      </w:rPr>
                      <w:t>FAQ/Tips</w:t>
                    </w:r>
                  </w:hyperlink>
                  <w:r w:rsidR="00CC793D">
                    <w:rPr>
                      <w:rFonts w:ascii="Verdana" w:eastAsia="Times New Roman" w:hAnsi="Verdana" w:cs="Times New Roman"/>
                      <w:color w:val="6E7377" w:themeColor="background2" w:themeShade="80"/>
                      <w:sz w:val="20"/>
                    </w:rPr>
                    <w:t>’</w:t>
                  </w:r>
                </w:p>
                <w:p w14:paraId="07617883" w14:textId="77777777" w:rsidR="00CC793D" w:rsidRPr="00CC793D" w:rsidRDefault="00CC793D" w:rsidP="00616A91">
                  <w:pPr>
                    <w:shd w:val="clear" w:color="auto" w:fill="F6F6F6"/>
                    <w:jc w:val="center"/>
                    <w:rPr>
                      <w:rFonts w:ascii="Verdana" w:eastAsia="Times New Roman" w:hAnsi="Verdana" w:cs="Times New Roman"/>
                      <w:color w:val="6E7377" w:themeColor="background2" w:themeShade="80"/>
                      <w:sz w:val="10"/>
                      <w:szCs w:val="10"/>
                    </w:rPr>
                  </w:pPr>
                </w:p>
                <w:p w14:paraId="5B08D0DC" w14:textId="35043432" w:rsidR="00CC793D" w:rsidRDefault="00CC793D" w:rsidP="00616A91">
                  <w:pPr>
                    <w:shd w:val="clear" w:color="auto" w:fill="F6F6F6"/>
                    <w:jc w:val="center"/>
                    <w:rPr>
                      <w:rFonts w:ascii="Verdana" w:eastAsia="Times New Roman" w:hAnsi="Verdana" w:cs="Times New Roman"/>
                      <w:color w:val="6E7377" w:themeColor="background2" w:themeShade="80"/>
                      <w:sz w:val="20"/>
                    </w:rPr>
                  </w:pPr>
                  <w:r>
                    <w:rPr>
                      <w:rFonts w:ascii="Verdana" w:eastAsia="Times New Roman" w:hAnsi="Verdana" w:cs="Times New Roman"/>
                      <w:color w:val="6E7377" w:themeColor="background2" w:themeShade="80"/>
                      <w:sz w:val="20"/>
                    </w:rPr>
                    <w:t>4. Click on ‘</w:t>
                  </w:r>
                  <w:hyperlink r:id="rId14" w:history="1">
                    <w:r w:rsidRPr="00E62709">
                      <w:rPr>
                        <w:rStyle w:val="Hyperlink"/>
                        <w:rFonts w:ascii="Verdana" w:eastAsia="Times New Roman" w:hAnsi="Verdana" w:cs="Times New Roman"/>
                        <w:sz w:val="20"/>
                      </w:rPr>
                      <w:t>DE Course    Requirements</w:t>
                    </w:r>
                  </w:hyperlink>
                  <w:r>
                    <w:rPr>
                      <w:rFonts w:ascii="Verdana" w:eastAsia="Times New Roman" w:hAnsi="Verdana" w:cs="Times New Roman"/>
                      <w:color w:val="6E7377" w:themeColor="background2" w:themeShade="80"/>
                      <w:sz w:val="20"/>
                    </w:rPr>
                    <w:t>’ to learn about what must be present in a DE (online/hybrid) class at GCC!</w:t>
                  </w:r>
                </w:p>
                <w:p w14:paraId="4158FA41" w14:textId="77777777" w:rsidR="00CC793D" w:rsidRPr="00CC793D" w:rsidRDefault="00CC793D" w:rsidP="00616A91">
                  <w:pPr>
                    <w:shd w:val="clear" w:color="auto" w:fill="F6F6F6"/>
                    <w:jc w:val="center"/>
                    <w:rPr>
                      <w:rFonts w:ascii="Verdana" w:eastAsia="Times New Roman" w:hAnsi="Verdana" w:cs="Times New Roman"/>
                      <w:color w:val="6E7377" w:themeColor="background2" w:themeShade="80"/>
                      <w:sz w:val="10"/>
                      <w:szCs w:val="10"/>
                    </w:rPr>
                  </w:pPr>
                </w:p>
                <w:p w14:paraId="75DDF2BC" w14:textId="7D53424B" w:rsidR="00CC793D" w:rsidRDefault="00CC793D" w:rsidP="00616A91">
                  <w:pPr>
                    <w:shd w:val="clear" w:color="auto" w:fill="F6F6F6"/>
                    <w:jc w:val="center"/>
                    <w:rPr>
                      <w:rFonts w:ascii="Verdana" w:eastAsia="Times New Roman" w:hAnsi="Verdana" w:cs="Times New Roman"/>
                      <w:color w:val="6E7377" w:themeColor="background2" w:themeShade="80"/>
                      <w:sz w:val="20"/>
                    </w:rPr>
                  </w:pPr>
                  <w:r>
                    <w:rPr>
                      <w:rFonts w:ascii="Verdana" w:eastAsia="Times New Roman" w:hAnsi="Verdana" w:cs="Times New Roman"/>
                      <w:color w:val="6E7377" w:themeColor="background2" w:themeShade="80"/>
                      <w:sz w:val="20"/>
                    </w:rPr>
                    <w:t>5. Click on ‘</w:t>
                  </w:r>
                  <w:hyperlink r:id="rId15" w:history="1">
                    <w:r w:rsidRPr="00E62709">
                      <w:rPr>
                        <w:rStyle w:val="Hyperlink"/>
                        <w:rFonts w:ascii="Verdana" w:eastAsia="Times New Roman" w:hAnsi="Verdana" w:cs="Times New Roman"/>
                        <w:sz w:val="20"/>
                      </w:rPr>
                      <w:t>DE Policies &amp; Procedures</w:t>
                    </w:r>
                  </w:hyperlink>
                  <w:r>
                    <w:rPr>
                      <w:rFonts w:ascii="Verdana" w:eastAsia="Times New Roman" w:hAnsi="Verdana" w:cs="Times New Roman"/>
                      <w:color w:val="6E7377" w:themeColor="background2" w:themeShade="80"/>
                      <w:sz w:val="20"/>
                    </w:rPr>
                    <w:t>’ for handouts!</w:t>
                  </w:r>
                </w:p>
                <w:p w14:paraId="7BAC7CC7" w14:textId="77777777" w:rsidR="00EF30F9" w:rsidRPr="00EF30F9" w:rsidRDefault="00EF30F9" w:rsidP="00EF30F9">
                  <w:pPr>
                    <w:shd w:val="clear" w:color="auto" w:fill="F6F6F6"/>
                    <w:rPr>
                      <w:rFonts w:ascii="Verdana" w:eastAsia="Times New Roman" w:hAnsi="Verdana" w:cs="Times New Roman"/>
                      <w:color w:val="6E7377" w:themeColor="background2" w:themeShade="80"/>
                      <w:sz w:val="23"/>
                      <w:szCs w:val="23"/>
                    </w:rPr>
                  </w:pPr>
                </w:p>
                <w:p w14:paraId="517B7988" w14:textId="0B6B82FF" w:rsidR="00720E8D" w:rsidRPr="00566F36" w:rsidRDefault="00720E8D" w:rsidP="00566F36">
                  <w:pPr>
                    <w:pStyle w:val="BlockHeading"/>
                    <w:jc w:val="center"/>
                    <w:rPr>
                      <w:color w:val="800000"/>
                      <w:sz w:val="10"/>
                      <w:szCs w:val="10"/>
                    </w:rPr>
                  </w:pPr>
                </w:p>
                <w:p w14:paraId="368D345F" w14:textId="77777777" w:rsidR="00345668" w:rsidRDefault="00345668" w:rsidP="00720E8D">
                  <w:pPr>
                    <w:shd w:val="clear" w:color="auto" w:fill="F6F6F6"/>
                    <w:jc w:val="center"/>
                    <w:rPr>
                      <w:rFonts w:ascii="Verdana" w:eastAsia="Times New Roman" w:hAnsi="Verdana" w:cs="Times New Roman"/>
                      <w:color w:val="800000"/>
                      <w:sz w:val="23"/>
                      <w:szCs w:val="23"/>
                    </w:rPr>
                  </w:pPr>
                </w:p>
                <w:p w14:paraId="53298F77" w14:textId="643CF12C" w:rsidR="00CC793D" w:rsidRDefault="00CC793D" w:rsidP="00720E8D">
                  <w:pPr>
                    <w:shd w:val="clear" w:color="auto" w:fill="F6F6F6"/>
                    <w:jc w:val="center"/>
                    <w:rPr>
                      <w:rFonts w:ascii="Verdana" w:eastAsia="Times New Roman" w:hAnsi="Verdana" w:cs="Times New Roman"/>
                      <w:b/>
                      <w:sz w:val="28"/>
                      <w:szCs w:val="28"/>
                    </w:rPr>
                  </w:pPr>
                  <w:r>
                    <w:rPr>
                      <w:rFonts w:ascii="Verdana" w:eastAsia="Times New Roman" w:hAnsi="Verdana" w:cs="Times New Roman"/>
                      <w:b/>
                      <w:sz w:val="28"/>
                      <w:szCs w:val="28"/>
                    </w:rPr>
                    <w:t xml:space="preserve">DE </w:t>
                  </w:r>
                  <w:r w:rsidR="00616A91">
                    <w:rPr>
                      <w:rFonts w:ascii="Verdana" w:eastAsia="Times New Roman" w:hAnsi="Verdana" w:cs="Times New Roman"/>
                      <w:b/>
                      <w:sz w:val="28"/>
                      <w:szCs w:val="28"/>
                    </w:rPr>
                    <w:t xml:space="preserve">MUST SEE </w:t>
                  </w:r>
                  <w:r>
                    <w:rPr>
                      <w:rFonts w:ascii="Verdana" w:eastAsia="Times New Roman" w:hAnsi="Verdana" w:cs="Times New Roman"/>
                      <w:b/>
                      <w:sz w:val="28"/>
                      <w:szCs w:val="28"/>
                    </w:rPr>
                    <w:t xml:space="preserve">Website </w:t>
                  </w:r>
                </w:p>
                <w:p w14:paraId="621F0224" w14:textId="476B1B2D" w:rsidR="00CC793D" w:rsidRDefault="00CC793D" w:rsidP="00720E8D">
                  <w:pPr>
                    <w:shd w:val="clear" w:color="auto" w:fill="F6F6F6"/>
                    <w:jc w:val="center"/>
                    <w:rPr>
                      <w:rFonts w:ascii="Verdana" w:eastAsia="Times New Roman" w:hAnsi="Verdana" w:cs="Times New Roman"/>
                      <w:b/>
                      <w:sz w:val="28"/>
                      <w:szCs w:val="28"/>
                    </w:rPr>
                  </w:pPr>
                  <w:r>
                    <w:rPr>
                      <w:rFonts w:ascii="Verdana" w:eastAsia="Times New Roman" w:hAnsi="Verdana" w:cs="Times New Roman"/>
                      <w:b/>
                      <w:sz w:val="28"/>
                      <w:szCs w:val="28"/>
                    </w:rPr>
                    <w:t>Quick Links!</w:t>
                  </w:r>
                </w:p>
                <w:p w14:paraId="72FE79C4" w14:textId="77777777" w:rsidR="00CC793D" w:rsidRPr="00CC793D" w:rsidRDefault="00CC793D" w:rsidP="00720E8D">
                  <w:pPr>
                    <w:shd w:val="clear" w:color="auto" w:fill="F6F6F6"/>
                    <w:jc w:val="center"/>
                    <w:rPr>
                      <w:rFonts w:ascii="Verdana" w:eastAsia="Times New Roman" w:hAnsi="Verdana" w:cs="Times New Roman"/>
                      <w:b/>
                      <w:sz w:val="16"/>
                      <w:szCs w:val="16"/>
                    </w:rPr>
                  </w:pPr>
                </w:p>
                <w:p w14:paraId="1F808BD0" w14:textId="2AFD0459" w:rsidR="00566F36" w:rsidRDefault="0082098D" w:rsidP="00566F36">
                  <w:pPr>
                    <w:shd w:val="clear" w:color="auto" w:fill="F6F6F6"/>
                    <w:spacing w:after="120"/>
                    <w:jc w:val="center"/>
                    <w:rPr>
                      <w:rFonts w:ascii="Verdana" w:eastAsia="Times New Roman" w:hAnsi="Verdana" w:cs="Times New Roman"/>
                      <w:color w:val="2BB28A" w:themeColor="accent1"/>
                      <w:sz w:val="20"/>
                    </w:rPr>
                  </w:pPr>
                  <w:hyperlink r:id="rId16" w:history="1">
                    <w:r w:rsidR="00566F36" w:rsidRPr="00566F36">
                      <w:rPr>
                        <w:rStyle w:val="Hyperlink"/>
                        <w:rFonts w:ascii="Verdana" w:eastAsia="Times New Roman" w:hAnsi="Verdana" w:cs="Times New Roman"/>
                        <w:sz w:val="20"/>
                      </w:rPr>
                      <w:t>Meet Your DE Team!</w:t>
                    </w:r>
                  </w:hyperlink>
                </w:p>
                <w:p w14:paraId="1CE15744" w14:textId="77777777" w:rsidR="000A209E" w:rsidRDefault="0082098D" w:rsidP="00566F36">
                  <w:pPr>
                    <w:shd w:val="clear" w:color="auto" w:fill="F6F6F6"/>
                    <w:spacing w:after="120"/>
                    <w:jc w:val="center"/>
                    <w:rPr>
                      <w:rFonts w:ascii="Verdana" w:eastAsia="Times New Roman" w:hAnsi="Verdana" w:cs="Times New Roman"/>
                      <w:color w:val="2BB28A" w:themeColor="accent1"/>
                      <w:sz w:val="20"/>
                    </w:rPr>
                  </w:pPr>
                  <w:hyperlink r:id="rId17" w:history="1">
                    <w:r w:rsidR="000A209E" w:rsidRPr="000A209E">
                      <w:rPr>
                        <w:rStyle w:val="Hyperlink"/>
                        <w:rFonts w:ascii="Verdana" w:eastAsia="Times New Roman" w:hAnsi="Verdana" w:cs="Times New Roman"/>
                        <w:sz w:val="20"/>
                      </w:rPr>
                      <w:t>Regular/Effective Contact</w:t>
                    </w:r>
                  </w:hyperlink>
                </w:p>
                <w:p w14:paraId="53A65929" w14:textId="77777777" w:rsidR="000A209E" w:rsidRDefault="0082098D" w:rsidP="00566F36">
                  <w:pPr>
                    <w:shd w:val="clear" w:color="auto" w:fill="F6F6F6"/>
                    <w:spacing w:after="120"/>
                    <w:jc w:val="center"/>
                    <w:rPr>
                      <w:rFonts w:ascii="Verdana" w:eastAsia="Times New Roman" w:hAnsi="Verdana" w:cs="Times New Roman"/>
                      <w:color w:val="2BB28A" w:themeColor="accent1"/>
                      <w:sz w:val="20"/>
                    </w:rPr>
                  </w:pPr>
                  <w:hyperlink r:id="rId18" w:history="1">
                    <w:r w:rsidR="000A209E" w:rsidRPr="000A209E">
                      <w:rPr>
                        <w:rStyle w:val="Hyperlink"/>
                        <w:rFonts w:ascii="Verdana" w:eastAsia="Times New Roman" w:hAnsi="Verdana" w:cs="Times New Roman"/>
                        <w:sz w:val="20"/>
                      </w:rPr>
                      <w:t>Synchronous Office Hours</w:t>
                    </w:r>
                  </w:hyperlink>
                </w:p>
                <w:p w14:paraId="53306527" w14:textId="77777777" w:rsidR="000A209E" w:rsidRDefault="0082098D" w:rsidP="00566F36">
                  <w:pPr>
                    <w:shd w:val="clear" w:color="auto" w:fill="F6F6F6"/>
                    <w:spacing w:after="120"/>
                    <w:jc w:val="center"/>
                    <w:rPr>
                      <w:rFonts w:ascii="Verdana" w:eastAsia="Times New Roman" w:hAnsi="Verdana" w:cs="Times New Roman"/>
                      <w:color w:val="2BB28A" w:themeColor="accent1"/>
                      <w:sz w:val="20"/>
                    </w:rPr>
                  </w:pPr>
                  <w:hyperlink r:id="rId19" w:history="1">
                    <w:r w:rsidR="000A209E" w:rsidRPr="000A209E">
                      <w:rPr>
                        <w:rStyle w:val="Hyperlink"/>
                        <w:rFonts w:ascii="Verdana" w:eastAsia="Times New Roman" w:hAnsi="Verdana" w:cs="Times New Roman"/>
                        <w:sz w:val="20"/>
                      </w:rPr>
                      <w:t>Student Rights in a DE Course</w:t>
                    </w:r>
                  </w:hyperlink>
                </w:p>
                <w:p w14:paraId="3952B623" w14:textId="77777777" w:rsidR="000A209E" w:rsidRDefault="0082098D" w:rsidP="00566F36">
                  <w:pPr>
                    <w:shd w:val="clear" w:color="auto" w:fill="F6F6F6"/>
                    <w:spacing w:after="120"/>
                    <w:jc w:val="center"/>
                    <w:rPr>
                      <w:rFonts w:ascii="Verdana" w:eastAsia="Times New Roman" w:hAnsi="Verdana" w:cs="Times New Roman"/>
                      <w:color w:val="2BB28A" w:themeColor="accent1"/>
                      <w:sz w:val="20"/>
                    </w:rPr>
                  </w:pPr>
                  <w:hyperlink r:id="rId20" w:history="1">
                    <w:r w:rsidR="000A209E" w:rsidRPr="000A209E">
                      <w:rPr>
                        <w:rStyle w:val="Hyperlink"/>
                        <w:rFonts w:ascii="Verdana" w:eastAsia="Times New Roman" w:hAnsi="Verdana" w:cs="Times New Roman"/>
                        <w:sz w:val="20"/>
                      </w:rPr>
                      <w:t>New Course Proposal Process</w:t>
                    </w:r>
                  </w:hyperlink>
                </w:p>
                <w:p w14:paraId="5229F41F" w14:textId="35223821" w:rsidR="000A209E" w:rsidRDefault="0082098D" w:rsidP="00566F36">
                  <w:pPr>
                    <w:shd w:val="clear" w:color="auto" w:fill="F6F6F6"/>
                    <w:spacing w:after="120"/>
                    <w:jc w:val="center"/>
                    <w:rPr>
                      <w:rFonts w:ascii="Verdana" w:eastAsia="Times New Roman" w:hAnsi="Verdana" w:cs="Times New Roman"/>
                      <w:color w:val="2BB28A" w:themeColor="accent1"/>
                      <w:sz w:val="20"/>
                    </w:rPr>
                  </w:pPr>
                  <w:hyperlink r:id="rId21" w:history="1">
                    <w:r w:rsidR="000A209E" w:rsidRPr="000A209E">
                      <w:rPr>
                        <w:rStyle w:val="Hyperlink"/>
                        <w:rFonts w:ascii="Verdana" w:eastAsia="Times New Roman" w:hAnsi="Verdana" w:cs="Times New Roman"/>
                        <w:sz w:val="20"/>
                      </w:rPr>
                      <w:t>DE Standardized Ticket Notes</w:t>
                    </w:r>
                  </w:hyperlink>
                </w:p>
                <w:p w14:paraId="38516E9A" w14:textId="77777777" w:rsidR="000A209E" w:rsidRDefault="0082098D" w:rsidP="00566F36">
                  <w:pPr>
                    <w:shd w:val="clear" w:color="auto" w:fill="F6F6F6"/>
                    <w:spacing w:after="120"/>
                    <w:jc w:val="center"/>
                    <w:rPr>
                      <w:rFonts w:ascii="Verdana" w:eastAsia="Times New Roman" w:hAnsi="Verdana" w:cs="Times New Roman"/>
                      <w:color w:val="2BB28A" w:themeColor="accent1"/>
                      <w:sz w:val="20"/>
                    </w:rPr>
                  </w:pPr>
                  <w:hyperlink r:id="rId22" w:history="1">
                    <w:r w:rsidR="000A209E" w:rsidRPr="000A209E">
                      <w:rPr>
                        <w:rStyle w:val="Hyperlink"/>
                        <w:rFonts w:ascii="Verdana" w:eastAsia="Times New Roman" w:hAnsi="Verdana" w:cs="Times New Roman"/>
                        <w:sz w:val="20"/>
                      </w:rPr>
                      <w:t>DE Course Definitions</w:t>
                    </w:r>
                  </w:hyperlink>
                </w:p>
                <w:p w14:paraId="0CCA7564" w14:textId="270CDFF7" w:rsidR="000A209E" w:rsidRDefault="0082098D" w:rsidP="00566F36">
                  <w:pPr>
                    <w:shd w:val="clear" w:color="auto" w:fill="F6F6F6"/>
                    <w:spacing w:after="120"/>
                    <w:jc w:val="center"/>
                    <w:rPr>
                      <w:rFonts w:ascii="Verdana" w:eastAsia="Times New Roman" w:hAnsi="Verdana" w:cs="Times New Roman"/>
                      <w:color w:val="2BB28A" w:themeColor="accent1"/>
                      <w:sz w:val="20"/>
                    </w:rPr>
                  </w:pPr>
                  <w:hyperlink r:id="rId23" w:history="1">
                    <w:r w:rsidR="00D750DD" w:rsidRPr="00D750DD">
                      <w:rPr>
                        <w:rStyle w:val="Hyperlink"/>
                        <w:rFonts w:ascii="Verdana" w:eastAsia="Times New Roman" w:hAnsi="Verdana" w:cs="Times New Roman"/>
                        <w:sz w:val="20"/>
                      </w:rPr>
                      <w:t>DE Handbook 2018-2019</w:t>
                    </w:r>
                  </w:hyperlink>
                </w:p>
                <w:p w14:paraId="149B0B3C" w14:textId="77777777" w:rsidR="0017533B" w:rsidRDefault="0017533B" w:rsidP="00566F36">
                  <w:pPr>
                    <w:shd w:val="clear" w:color="auto" w:fill="F6F6F6"/>
                    <w:spacing w:after="120"/>
                    <w:jc w:val="center"/>
                    <w:rPr>
                      <w:rFonts w:ascii="Verdana" w:eastAsia="Times New Roman" w:hAnsi="Verdana" w:cs="Times New Roman"/>
                      <w:color w:val="2BB28A" w:themeColor="accent1"/>
                      <w:sz w:val="20"/>
                    </w:rPr>
                  </w:pPr>
                  <w:hyperlink r:id="rId24" w:history="1">
                    <w:r w:rsidRPr="0017533B">
                      <w:rPr>
                        <w:rStyle w:val="Hyperlink"/>
                        <w:rFonts w:ascii="Verdana" w:eastAsia="Times New Roman" w:hAnsi="Verdana" w:cs="Times New Roman"/>
                        <w:sz w:val="20"/>
                      </w:rPr>
                      <w:t xml:space="preserve">DE Strategic 5-Year </w:t>
                    </w:r>
                    <w:proofErr w:type="spellStart"/>
                    <w:r w:rsidRPr="0017533B">
                      <w:rPr>
                        <w:rStyle w:val="Hyperlink"/>
                        <w:rFonts w:ascii="Verdana" w:eastAsia="Times New Roman" w:hAnsi="Verdana" w:cs="Times New Roman"/>
                        <w:sz w:val="20"/>
                      </w:rPr>
                      <w:t>Plan</w:t>
                    </w:r>
                  </w:hyperlink>
                  <w:proofErr w:type="spellEnd"/>
                </w:p>
                <w:p w14:paraId="77A6AE8A" w14:textId="1B0AA7CF" w:rsidR="00D750DD" w:rsidRDefault="0082098D" w:rsidP="00566F36">
                  <w:pPr>
                    <w:shd w:val="clear" w:color="auto" w:fill="F6F6F6"/>
                    <w:spacing w:after="120"/>
                    <w:jc w:val="center"/>
                    <w:rPr>
                      <w:rFonts w:ascii="Verdana" w:eastAsia="Times New Roman" w:hAnsi="Verdana" w:cs="Times New Roman"/>
                      <w:color w:val="2BB28A" w:themeColor="accent1"/>
                      <w:sz w:val="20"/>
                    </w:rPr>
                  </w:pPr>
                  <w:hyperlink r:id="rId25" w:history="1">
                    <w:r w:rsidR="00D750DD" w:rsidRPr="00D750DD">
                      <w:rPr>
                        <w:rStyle w:val="Hyperlink"/>
                        <w:rFonts w:ascii="Verdana" w:eastAsia="Times New Roman" w:hAnsi="Verdana" w:cs="Times New Roman"/>
                        <w:sz w:val="20"/>
                      </w:rPr>
                      <w:t>DE Statistics 2011-2018</w:t>
                    </w:r>
                  </w:hyperlink>
                </w:p>
                <w:p w14:paraId="64035D90" w14:textId="77777777" w:rsidR="000A209E" w:rsidRDefault="0082098D" w:rsidP="00566F36">
                  <w:pPr>
                    <w:shd w:val="clear" w:color="auto" w:fill="F6F6F6"/>
                    <w:spacing w:after="120"/>
                    <w:jc w:val="center"/>
                    <w:rPr>
                      <w:rFonts w:ascii="Verdana" w:eastAsia="Times New Roman" w:hAnsi="Verdana" w:cs="Times New Roman"/>
                      <w:color w:val="2BB28A" w:themeColor="accent1"/>
                      <w:sz w:val="20"/>
                    </w:rPr>
                  </w:pPr>
                  <w:hyperlink r:id="rId26" w:history="1">
                    <w:r w:rsidR="000A209E" w:rsidRPr="000A209E">
                      <w:rPr>
                        <w:rStyle w:val="Hyperlink"/>
                        <w:rFonts w:ascii="Verdana" w:eastAsia="Times New Roman" w:hAnsi="Verdana" w:cs="Times New Roman"/>
                        <w:sz w:val="20"/>
                      </w:rPr>
                      <w:t>DE @ GCC Newsletters!</w:t>
                    </w:r>
                  </w:hyperlink>
                </w:p>
                <w:p w14:paraId="3AA2D853" w14:textId="77777777" w:rsidR="000A209E" w:rsidRDefault="0082098D" w:rsidP="00566F36">
                  <w:pPr>
                    <w:shd w:val="clear" w:color="auto" w:fill="F6F6F6"/>
                    <w:spacing w:after="120"/>
                    <w:jc w:val="center"/>
                    <w:rPr>
                      <w:rFonts w:ascii="Verdana" w:eastAsia="Times New Roman" w:hAnsi="Verdana" w:cs="Times New Roman"/>
                      <w:color w:val="2BB28A" w:themeColor="accent1"/>
                      <w:sz w:val="20"/>
                    </w:rPr>
                  </w:pPr>
                  <w:hyperlink r:id="rId27" w:history="1">
                    <w:r w:rsidR="000A209E" w:rsidRPr="000A209E">
                      <w:rPr>
                        <w:rStyle w:val="Hyperlink"/>
                        <w:rFonts w:ascii="Verdana" w:eastAsia="Times New Roman" w:hAnsi="Verdana" w:cs="Times New Roman"/>
                        <w:sz w:val="20"/>
                      </w:rPr>
                      <w:t>OEI Cohort and Rubric</w:t>
                    </w:r>
                  </w:hyperlink>
                </w:p>
                <w:p w14:paraId="530C218E" w14:textId="7623D44F" w:rsidR="00CC793D" w:rsidRDefault="000A209E" w:rsidP="00566F36">
                  <w:pPr>
                    <w:shd w:val="clear" w:color="auto" w:fill="F6F6F6"/>
                    <w:spacing w:after="120"/>
                    <w:jc w:val="center"/>
                    <w:rPr>
                      <w:rFonts w:ascii="Verdana" w:eastAsia="Times New Roman" w:hAnsi="Verdana" w:cs="Times New Roman"/>
                      <w:color w:val="2BB28A" w:themeColor="accent1"/>
                      <w:sz w:val="20"/>
                    </w:rPr>
                  </w:pPr>
                  <w:r>
                    <w:rPr>
                      <w:rFonts w:ascii="Verdana" w:eastAsia="Times New Roman" w:hAnsi="Verdana" w:cs="Times New Roman"/>
                      <w:color w:val="2BB28A" w:themeColor="accent1"/>
                      <w:sz w:val="20"/>
                    </w:rPr>
                    <w:t xml:space="preserve"> </w:t>
                  </w:r>
                  <w:hyperlink r:id="rId28" w:history="1">
                    <w:r w:rsidR="00566F36" w:rsidRPr="000A209E">
                      <w:rPr>
                        <w:rStyle w:val="Hyperlink"/>
                        <w:rFonts w:ascii="Verdana" w:eastAsia="Times New Roman" w:hAnsi="Verdana" w:cs="Times New Roman"/>
                        <w:sz w:val="20"/>
                      </w:rPr>
                      <w:t>Committee of DE (CoDE)</w:t>
                    </w:r>
                  </w:hyperlink>
                </w:p>
                <w:p w14:paraId="4431368D" w14:textId="49656CCF" w:rsidR="00566F36" w:rsidRPr="00566F36" w:rsidRDefault="00566F36" w:rsidP="00566F36">
                  <w:pPr>
                    <w:shd w:val="clear" w:color="auto" w:fill="F6F6F6"/>
                    <w:spacing w:after="120"/>
                    <w:jc w:val="center"/>
                    <w:rPr>
                      <w:rFonts w:ascii="Verdana" w:eastAsia="Times New Roman" w:hAnsi="Verdana" w:cs="Times New Roman"/>
                      <w:color w:val="2BB28A" w:themeColor="accent1"/>
                      <w:sz w:val="16"/>
                      <w:szCs w:val="16"/>
                    </w:rPr>
                  </w:pPr>
                </w:p>
              </w:tc>
            </w:tr>
          </w:tbl>
          <w:p w14:paraId="2A983315" w14:textId="7235BD21" w:rsidR="007E3A1B" w:rsidRPr="009B7231" w:rsidRDefault="007E3A1B" w:rsidP="002265FB">
            <w:pPr>
              <w:rPr>
                <w:rFonts w:ascii="Times" w:eastAsia="Times New Roman" w:hAnsi="Times" w:cs="Times New Roman"/>
                <w:color w:val="317861" w:themeColor="accent6" w:themeShade="80"/>
                <w:sz w:val="20"/>
              </w:rPr>
            </w:pPr>
          </w:p>
        </w:tc>
        <w:tc>
          <w:tcPr>
            <w:tcW w:w="7916" w:type="dxa"/>
            <w:tcMar>
              <w:left w:w="677" w:type="dxa"/>
            </w:tcMar>
          </w:tcPr>
          <w:p w14:paraId="2BEC7204" w14:textId="6389E510" w:rsidR="007B737B" w:rsidRPr="00F8099A" w:rsidRDefault="0009794B" w:rsidP="00F90772">
            <w:pPr>
              <w:pStyle w:val="Title"/>
              <w:spacing w:after="160"/>
              <w:jc w:val="center"/>
            </w:pPr>
            <w:r>
              <w:t>DE @</w:t>
            </w:r>
            <w:r w:rsidR="006F3DBD">
              <w:t xml:space="preserve"> GCC!</w:t>
            </w:r>
          </w:p>
          <w:p w14:paraId="589D7261" w14:textId="77777777" w:rsidR="003704BE" w:rsidRDefault="00261D0D" w:rsidP="00F90772">
            <w:pPr>
              <w:pStyle w:val="Heading1"/>
              <w:tabs>
                <w:tab w:val="left" w:pos="2961"/>
              </w:tabs>
              <w:spacing w:after="0"/>
              <w:jc w:val="center"/>
              <w:outlineLvl w:val="0"/>
              <w:rPr>
                <w:sz w:val="40"/>
                <w:szCs w:val="40"/>
              </w:rPr>
            </w:pPr>
            <w:r>
              <w:rPr>
                <w:sz w:val="40"/>
                <w:szCs w:val="40"/>
              </w:rPr>
              <w:t xml:space="preserve">Fact-Sheet for </w:t>
            </w:r>
            <w:r w:rsidR="003704BE">
              <w:rPr>
                <w:sz w:val="40"/>
                <w:szCs w:val="40"/>
              </w:rPr>
              <w:t xml:space="preserve">Newly GCC </w:t>
            </w:r>
          </w:p>
          <w:p w14:paraId="0441CCF2" w14:textId="764F3B28" w:rsidR="0049245E" w:rsidRDefault="00261D0D" w:rsidP="00F90772">
            <w:pPr>
              <w:pStyle w:val="Heading1"/>
              <w:tabs>
                <w:tab w:val="left" w:pos="2961"/>
              </w:tabs>
              <w:spacing w:after="0"/>
              <w:jc w:val="center"/>
              <w:outlineLvl w:val="0"/>
              <w:rPr>
                <w:sz w:val="40"/>
                <w:szCs w:val="40"/>
              </w:rPr>
            </w:pPr>
            <w:r>
              <w:rPr>
                <w:sz w:val="40"/>
                <w:szCs w:val="40"/>
              </w:rPr>
              <w:t xml:space="preserve">DE Certified Faculty </w:t>
            </w:r>
          </w:p>
          <w:p w14:paraId="18210928" w14:textId="51CC162A" w:rsidR="00261D0D" w:rsidRDefault="00261D0D" w:rsidP="00F90772">
            <w:pPr>
              <w:pStyle w:val="Heading1"/>
              <w:tabs>
                <w:tab w:val="left" w:pos="2961"/>
              </w:tabs>
              <w:spacing w:after="0"/>
              <w:jc w:val="center"/>
              <w:outlineLvl w:val="0"/>
              <w:rPr>
                <w:color w:val="86CDB6" w:themeColor="accent3"/>
                <w:sz w:val="10"/>
                <w:szCs w:val="10"/>
              </w:rPr>
            </w:pPr>
            <w:bookmarkStart w:id="0" w:name="_GoBack"/>
            <w:bookmarkEnd w:id="0"/>
          </w:p>
          <w:p w14:paraId="61858652" w14:textId="77777777" w:rsidR="00261D0D" w:rsidRPr="0049245E" w:rsidRDefault="00261D0D" w:rsidP="00F90772">
            <w:pPr>
              <w:pStyle w:val="Heading1"/>
              <w:tabs>
                <w:tab w:val="left" w:pos="2961"/>
              </w:tabs>
              <w:spacing w:after="0"/>
              <w:jc w:val="center"/>
              <w:outlineLvl w:val="0"/>
              <w:rPr>
                <w:color w:val="86CDB6" w:themeColor="accent3"/>
                <w:sz w:val="10"/>
                <w:szCs w:val="10"/>
              </w:rPr>
            </w:pPr>
          </w:p>
          <w:p w14:paraId="76E77256" w14:textId="72E72C73" w:rsidR="005A635C" w:rsidRDefault="00261D0D" w:rsidP="00F90772">
            <w:pPr>
              <w:jc w:val="center"/>
              <w:rPr>
                <w:rFonts w:ascii="Verdana" w:eastAsia="Times New Roman" w:hAnsi="Verdana" w:cs="Times New Roman"/>
                <w:b/>
                <w:bCs/>
                <w:color w:val="4B5C69"/>
                <w:sz w:val="23"/>
                <w:szCs w:val="23"/>
                <w:shd w:val="clear" w:color="auto" w:fill="F6F6F6"/>
              </w:rPr>
            </w:pPr>
            <w:r>
              <w:rPr>
                <w:rFonts w:ascii="Verdana" w:eastAsia="Times New Roman" w:hAnsi="Verdana" w:cs="Times New Roman"/>
                <w:b/>
                <w:bCs/>
                <w:color w:val="4B5C69"/>
                <w:sz w:val="23"/>
                <w:szCs w:val="23"/>
                <w:shd w:val="clear" w:color="auto" w:fill="F6F6F6"/>
              </w:rPr>
              <w:t xml:space="preserve">Congratulations on becoming DE Certified at GCC. </w:t>
            </w:r>
          </w:p>
          <w:p w14:paraId="0E9950A8" w14:textId="179F6C06" w:rsidR="00824FCD" w:rsidRPr="00261D0D" w:rsidRDefault="00261D0D" w:rsidP="00261D0D">
            <w:pPr>
              <w:jc w:val="center"/>
              <w:rPr>
                <w:rFonts w:ascii="Verdana" w:eastAsia="Times New Roman" w:hAnsi="Verdana" w:cs="Times New Roman"/>
                <w:b/>
                <w:bCs/>
                <w:color w:val="4B5C69"/>
                <w:sz w:val="23"/>
                <w:szCs w:val="23"/>
                <w:shd w:val="clear" w:color="auto" w:fill="F6F6F6"/>
              </w:rPr>
            </w:pPr>
            <w:r>
              <w:rPr>
                <w:rFonts w:ascii="Verdana" w:eastAsia="Times New Roman" w:hAnsi="Verdana" w:cs="Times New Roman"/>
                <w:b/>
                <w:bCs/>
                <w:color w:val="4B5C69"/>
                <w:sz w:val="23"/>
                <w:szCs w:val="23"/>
                <w:shd w:val="clear" w:color="auto" w:fill="F6F6F6"/>
              </w:rPr>
              <w:t xml:space="preserve">Now that you are part of the DE at GCC Team, there is some important information you will need to know before you embark on the wonderful world of teaching an online or hybrid course at GCC! </w:t>
            </w:r>
          </w:p>
          <w:p w14:paraId="5057A1E6" w14:textId="00C306FE" w:rsidR="00A163CD" w:rsidRPr="00824FCD" w:rsidRDefault="00A163CD" w:rsidP="00F90772">
            <w:pPr>
              <w:jc w:val="center"/>
              <w:rPr>
                <w:rFonts w:ascii="Times" w:eastAsia="Times New Roman" w:hAnsi="Times" w:cs="Times New Roman"/>
                <w:color w:val="auto"/>
                <w:sz w:val="14"/>
                <w:szCs w:val="14"/>
              </w:rPr>
            </w:pPr>
          </w:p>
          <w:p w14:paraId="08E0CC67" w14:textId="0571A7FC" w:rsidR="00E676E5" w:rsidRDefault="00261D0D" w:rsidP="00261D0D">
            <w:pPr>
              <w:pStyle w:val="Image"/>
              <w:numPr>
                <w:ilvl w:val="0"/>
                <w:numId w:val="3"/>
              </w:numPr>
              <w:spacing w:before="0" w:after="0"/>
              <w:rPr>
                <w:b/>
                <w:color w:val="800000"/>
              </w:rPr>
            </w:pPr>
            <w:r>
              <w:rPr>
                <w:b/>
                <w:color w:val="800000"/>
              </w:rPr>
              <w:t xml:space="preserve">You have been added to the DE Certified </w:t>
            </w:r>
            <w:r w:rsidR="00E40865">
              <w:rPr>
                <w:b/>
                <w:color w:val="800000"/>
              </w:rPr>
              <w:t xml:space="preserve">Email </w:t>
            </w:r>
            <w:r>
              <w:rPr>
                <w:b/>
                <w:color w:val="800000"/>
              </w:rPr>
              <w:t>Listserv to receive policy/procedure and GADER Reminders!</w:t>
            </w:r>
          </w:p>
          <w:p w14:paraId="0634036E" w14:textId="5697D337" w:rsidR="00261D0D" w:rsidRDefault="00261D0D" w:rsidP="00261D0D">
            <w:pPr>
              <w:pStyle w:val="Image"/>
              <w:numPr>
                <w:ilvl w:val="0"/>
                <w:numId w:val="3"/>
              </w:numPr>
              <w:spacing w:before="0" w:after="0"/>
              <w:rPr>
                <w:b/>
                <w:color w:val="800000"/>
              </w:rPr>
            </w:pPr>
            <w:r>
              <w:rPr>
                <w:b/>
                <w:color w:val="800000"/>
              </w:rPr>
              <w:t>You must complete GADER hours by March 15</w:t>
            </w:r>
            <w:r w:rsidRPr="00261D0D">
              <w:rPr>
                <w:b/>
                <w:color w:val="800000"/>
                <w:vertAlign w:val="superscript"/>
              </w:rPr>
              <w:t>th</w:t>
            </w:r>
            <w:r>
              <w:rPr>
                <w:b/>
                <w:color w:val="800000"/>
              </w:rPr>
              <w:t xml:space="preserve"> to remain DE Instruction Eligible</w:t>
            </w:r>
            <w:r w:rsidR="00C164DC">
              <w:rPr>
                <w:b/>
                <w:color w:val="800000"/>
              </w:rPr>
              <w:t>, unless you just completed IOTL</w:t>
            </w:r>
            <w:r>
              <w:rPr>
                <w:b/>
                <w:color w:val="800000"/>
              </w:rPr>
              <w:t>.</w:t>
            </w:r>
          </w:p>
          <w:p w14:paraId="77615454" w14:textId="2DA0012B" w:rsidR="00261D0D" w:rsidRPr="00261D0D" w:rsidRDefault="00E40865" w:rsidP="00261D0D">
            <w:pPr>
              <w:pStyle w:val="Image"/>
              <w:numPr>
                <w:ilvl w:val="0"/>
                <w:numId w:val="3"/>
              </w:numPr>
              <w:spacing w:before="0" w:after="0"/>
              <w:rPr>
                <w:b/>
                <w:color w:val="800000"/>
              </w:rPr>
            </w:pPr>
            <w:r>
              <w:rPr>
                <w:b/>
                <w:color w:val="800000"/>
              </w:rPr>
              <w:t xml:space="preserve">You must adhere to GCC DE policies and procedures that have been approved by governance. </w:t>
            </w:r>
          </w:p>
          <w:p w14:paraId="03232267" w14:textId="77777777" w:rsidR="00E40865" w:rsidRDefault="00E40865" w:rsidP="00E40865">
            <w:pPr>
              <w:rPr>
                <w:rFonts w:ascii="Verdana" w:eastAsia="Times New Roman" w:hAnsi="Verdana" w:cs="Times New Roman"/>
                <w:color w:val="4B5C69"/>
                <w:sz w:val="23"/>
                <w:szCs w:val="23"/>
                <w:shd w:val="clear" w:color="auto" w:fill="F6F6F6"/>
              </w:rPr>
            </w:pPr>
          </w:p>
          <w:p w14:paraId="6B922845" w14:textId="176B4DF3" w:rsidR="0027529B" w:rsidRDefault="00E676E5" w:rsidP="00E40865">
            <w:pPr>
              <w:jc w:val="center"/>
              <w:rPr>
                <w:rFonts w:ascii="Verdana" w:eastAsia="Times New Roman" w:hAnsi="Verdana" w:cs="Times New Roman"/>
                <w:color w:val="4B5C69"/>
                <w:sz w:val="23"/>
                <w:szCs w:val="23"/>
                <w:shd w:val="clear" w:color="auto" w:fill="F6F6F6"/>
              </w:rPr>
            </w:pPr>
            <w:r w:rsidRPr="00E676E5">
              <w:rPr>
                <w:rFonts w:ascii="Verdana" w:eastAsia="Times New Roman" w:hAnsi="Verdana" w:cs="Times New Roman"/>
                <w:color w:val="4B5C69"/>
                <w:sz w:val="23"/>
                <w:szCs w:val="23"/>
                <w:shd w:val="clear" w:color="auto" w:fill="F6F6F6"/>
              </w:rPr>
              <w:t>To be eligible to teach fully Online or Hybrid courses, instructors must be both DE Certified and DE Instruction Eligible.</w:t>
            </w:r>
            <w:r w:rsidRPr="00E676E5">
              <w:rPr>
                <w:rFonts w:ascii="Verdana" w:eastAsia="Times New Roman" w:hAnsi="Verdana" w:cs="Times New Roman"/>
                <w:b/>
                <w:bCs/>
                <w:color w:val="4B5C69"/>
                <w:sz w:val="23"/>
                <w:szCs w:val="23"/>
                <w:shd w:val="clear" w:color="auto" w:fill="F6F6F6"/>
              </w:rPr>
              <w:t> </w:t>
            </w:r>
            <w:r w:rsidRPr="0027529B">
              <w:rPr>
                <w:rFonts w:ascii="Verdana" w:eastAsia="Times New Roman" w:hAnsi="Verdana" w:cs="Times New Roman"/>
                <w:bCs/>
                <w:color w:val="4B5C69"/>
                <w:sz w:val="23"/>
                <w:szCs w:val="23"/>
                <w:shd w:val="clear" w:color="auto" w:fill="F6F6F6"/>
              </w:rPr>
              <w:t>Eligibility is maintained through the annual completion</w:t>
            </w:r>
            <w:r w:rsidRPr="0027529B">
              <w:rPr>
                <w:rFonts w:ascii="Verdana" w:eastAsia="Times New Roman" w:hAnsi="Verdana" w:cs="Times New Roman"/>
                <w:color w:val="4B5C69"/>
                <w:sz w:val="23"/>
                <w:szCs w:val="23"/>
                <w:shd w:val="clear" w:color="auto" w:fill="F6F6F6"/>
              </w:rPr>
              <w:t> </w:t>
            </w:r>
            <w:r w:rsidR="0027529B">
              <w:rPr>
                <w:rFonts w:ascii="Verdana" w:eastAsia="Times New Roman" w:hAnsi="Verdana" w:cs="Times New Roman"/>
                <w:color w:val="4B5C69"/>
                <w:sz w:val="23"/>
                <w:szCs w:val="23"/>
                <w:shd w:val="clear" w:color="auto" w:fill="F6F6F6"/>
              </w:rPr>
              <w:t>of</w:t>
            </w:r>
            <w:r w:rsidR="0027529B" w:rsidRPr="00E3746E">
              <w:rPr>
                <w:rFonts w:ascii="Verdana" w:eastAsia="Times New Roman" w:hAnsi="Verdana" w:cs="Times New Roman"/>
                <w:b/>
                <w:bCs/>
                <w:color w:val="800000"/>
                <w:sz w:val="23"/>
                <w:szCs w:val="23"/>
                <w:shd w:val="clear" w:color="auto" w:fill="F6F6F6"/>
              </w:rPr>
              <w:t xml:space="preserve"> </w:t>
            </w:r>
            <w:r w:rsidRPr="00E3746E">
              <w:rPr>
                <w:rFonts w:ascii="Verdana" w:eastAsia="Times New Roman" w:hAnsi="Verdana" w:cs="Times New Roman"/>
                <w:b/>
                <w:bCs/>
                <w:color w:val="800000"/>
                <w:sz w:val="23"/>
                <w:szCs w:val="23"/>
                <w:shd w:val="clear" w:color="auto" w:fill="F6F6F6"/>
              </w:rPr>
              <w:t>Glendale Annual Distance Education Recertification</w:t>
            </w:r>
            <w:r w:rsidR="0027529B">
              <w:rPr>
                <w:rFonts w:ascii="Verdana" w:eastAsia="Times New Roman" w:hAnsi="Verdana" w:cs="Times New Roman"/>
                <w:b/>
                <w:bCs/>
                <w:color w:val="800000"/>
                <w:sz w:val="23"/>
                <w:szCs w:val="23"/>
                <w:shd w:val="clear" w:color="auto" w:fill="F6F6F6"/>
              </w:rPr>
              <w:t xml:space="preserve"> (</w:t>
            </w:r>
            <w:r w:rsidR="0027529B" w:rsidRPr="00E3746E">
              <w:rPr>
                <w:rFonts w:ascii="Verdana" w:eastAsia="Times New Roman" w:hAnsi="Verdana" w:cs="Times New Roman"/>
                <w:b/>
                <w:bCs/>
                <w:color w:val="800000"/>
                <w:sz w:val="23"/>
                <w:szCs w:val="23"/>
                <w:shd w:val="clear" w:color="auto" w:fill="F6F6F6"/>
              </w:rPr>
              <w:t>GADER</w:t>
            </w:r>
            <w:r w:rsidRPr="00E3746E">
              <w:rPr>
                <w:rFonts w:ascii="Verdana" w:eastAsia="Times New Roman" w:hAnsi="Verdana" w:cs="Times New Roman"/>
                <w:b/>
                <w:bCs/>
                <w:color w:val="800000"/>
                <w:sz w:val="23"/>
                <w:szCs w:val="23"/>
                <w:shd w:val="clear" w:color="auto" w:fill="F6F6F6"/>
              </w:rPr>
              <w:t>)</w:t>
            </w:r>
            <w:r w:rsidR="0027529B">
              <w:rPr>
                <w:rFonts w:ascii="Verdana" w:eastAsia="Times New Roman" w:hAnsi="Verdana" w:cs="Times New Roman"/>
                <w:color w:val="800000"/>
                <w:sz w:val="23"/>
                <w:szCs w:val="23"/>
                <w:shd w:val="clear" w:color="auto" w:fill="F6F6F6"/>
              </w:rPr>
              <w:t xml:space="preserve">. </w:t>
            </w:r>
            <w:r w:rsidR="0027529B">
              <w:rPr>
                <w:rFonts w:ascii="Verdana" w:eastAsia="Times New Roman" w:hAnsi="Verdana" w:cs="Times New Roman"/>
                <w:color w:val="4B5C69"/>
                <w:sz w:val="23"/>
                <w:szCs w:val="23"/>
                <w:shd w:val="clear" w:color="auto" w:fill="F6F6F6"/>
              </w:rPr>
              <w:t xml:space="preserve">For full-time faculty, 6 hours, and for part-time faculty, </w:t>
            </w:r>
            <w:r w:rsidR="00343589">
              <w:rPr>
                <w:rFonts w:ascii="Verdana" w:eastAsia="Times New Roman" w:hAnsi="Verdana" w:cs="Times New Roman"/>
                <w:color w:val="4B5C69"/>
                <w:sz w:val="23"/>
                <w:szCs w:val="23"/>
                <w:shd w:val="clear" w:color="auto" w:fill="F6F6F6"/>
              </w:rPr>
              <w:t>3</w:t>
            </w:r>
            <w:r>
              <w:rPr>
                <w:rFonts w:ascii="Verdana" w:eastAsia="Times New Roman" w:hAnsi="Verdana" w:cs="Times New Roman"/>
                <w:color w:val="4B5C69"/>
                <w:sz w:val="23"/>
                <w:szCs w:val="23"/>
                <w:shd w:val="clear" w:color="auto" w:fill="F6F6F6"/>
              </w:rPr>
              <w:t xml:space="preserve"> </w:t>
            </w:r>
            <w:r w:rsidR="0027529B">
              <w:rPr>
                <w:rFonts w:ascii="Verdana" w:eastAsia="Times New Roman" w:hAnsi="Verdana" w:cs="Times New Roman"/>
                <w:color w:val="4B5C69"/>
                <w:sz w:val="23"/>
                <w:szCs w:val="23"/>
                <w:shd w:val="clear" w:color="auto" w:fill="F6F6F6"/>
              </w:rPr>
              <w:t xml:space="preserve">hours are needed </w:t>
            </w:r>
            <w:r w:rsidR="00261D0D">
              <w:rPr>
                <w:rFonts w:ascii="Verdana" w:eastAsia="Times New Roman" w:hAnsi="Verdana" w:cs="Times New Roman"/>
                <w:color w:val="4B5C69"/>
                <w:sz w:val="23"/>
                <w:szCs w:val="23"/>
                <w:shd w:val="clear" w:color="auto" w:fill="F6F6F6"/>
              </w:rPr>
              <w:t>annually.</w:t>
            </w:r>
          </w:p>
          <w:p w14:paraId="3C7FE61F" w14:textId="035597EA" w:rsidR="0027529B" w:rsidRDefault="0027529B" w:rsidP="00F90772">
            <w:pPr>
              <w:jc w:val="center"/>
              <w:rPr>
                <w:rFonts w:ascii="Verdana" w:eastAsia="Times New Roman" w:hAnsi="Verdana" w:cs="Times New Roman"/>
                <w:color w:val="4B5C69"/>
                <w:sz w:val="23"/>
                <w:szCs w:val="23"/>
                <w:shd w:val="clear" w:color="auto" w:fill="F6F6F6"/>
              </w:rPr>
            </w:pPr>
          </w:p>
          <w:p w14:paraId="5B551B02" w14:textId="59F8BA8E" w:rsidR="00E40865" w:rsidRDefault="0027529B" w:rsidP="00E40865">
            <w:pPr>
              <w:jc w:val="center"/>
              <w:rPr>
                <w:rFonts w:ascii="Verdana" w:eastAsia="Times New Roman" w:hAnsi="Verdana" w:cs="Times New Roman"/>
                <w:b/>
                <w:bCs/>
                <w:color w:val="800000"/>
                <w:sz w:val="23"/>
                <w:szCs w:val="23"/>
                <w:shd w:val="clear" w:color="auto" w:fill="F6F6F6"/>
              </w:rPr>
            </w:pPr>
            <w:r>
              <w:rPr>
                <w:rFonts w:ascii="Verdana" w:eastAsia="Times New Roman" w:hAnsi="Verdana" w:cs="Times New Roman"/>
                <w:b/>
                <w:color w:val="800000"/>
                <w:sz w:val="23"/>
                <w:szCs w:val="23"/>
                <w:shd w:val="clear" w:color="auto" w:fill="F6F6F6"/>
              </w:rPr>
              <w:t xml:space="preserve">DE </w:t>
            </w:r>
            <w:r w:rsidR="00E676E5" w:rsidRPr="0027529B">
              <w:rPr>
                <w:rFonts w:ascii="Verdana" w:eastAsia="Times New Roman" w:hAnsi="Verdana" w:cs="Times New Roman"/>
                <w:b/>
                <w:color w:val="800000"/>
                <w:sz w:val="23"/>
                <w:szCs w:val="23"/>
                <w:shd w:val="clear" w:color="auto" w:fill="F6F6F6"/>
              </w:rPr>
              <w:t xml:space="preserve">Eligibility lapses if the GADER requirement is not </w:t>
            </w:r>
            <w:r w:rsidR="00E676E5" w:rsidRPr="0027529B">
              <w:rPr>
                <w:rFonts w:ascii="Verdana" w:eastAsia="Times New Roman" w:hAnsi="Verdana" w:cs="Times New Roman"/>
                <w:b/>
                <w:bCs/>
                <w:color w:val="800000"/>
                <w:sz w:val="23"/>
                <w:szCs w:val="23"/>
                <w:shd w:val="clear" w:color="auto" w:fill="F6F6F6"/>
              </w:rPr>
              <w:t>completed </w:t>
            </w:r>
            <w:r w:rsidR="00343589" w:rsidRPr="0027529B">
              <w:rPr>
                <w:rFonts w:ascii="Verdana" w:eastAsia="Times New Roman" w:hAnsi="Verdana" w:cs="Times New Roman"/>
                <w:b/>
                <w:color w:val="800000"/>
                <w:sz w:val="23"/>
                <w:szCs w:val="23"/>
                <w:shd w:val="clear" w:color="auto" w:fill="F6F6F6"/>
              </w:rPr>
              <w:t>by</w:t>
            </w:r>
          </w:p>
          <w:p w14:paraId="31CB9BB8" w14:textId="2F4F602C" w:rsidR="00FA7D2C" w:rsidRPr="0027529B" w:rsidRDefault="005A635C" w:rsidP="00E40865">
            <w:pPr>
              <w:jc w:val="center"/>
              <w:rPr>
                <w:rFonts w:ascii="Verdana" w:eastAsia="Times New Roman" w:hAnsi="Verdana" w:cs="Times New Roman"/>
                <w:b/>
                <w:bCs/>
                <w:color w:val="800000"/>
                <w:sz w:val="23"/>
                <w:szCs w:val="23"/>
                <w:shd w:val="clear" w:color="auto" w:fill="F6F6F6"/>
              </w:rPr>
            </w:pPr>
            <w:r w:rsidRPr="0027529B">
              <w:rPr>
                <w:rFonts w:ascii="Verdana" w:eastAsia="Times New Roman" w:hAnsi="Verdana" w:cs="Times New Roman"/>
                <w:b/>
                <w:bCs/>
                <w:color w:val="800000"/>
                <w:sz w:val="23"/>
                <w:szCs w:val="23"/>
                <w:shd w:val="clear" w:color="auto" w:fill="F6F6F6"/>
              </w:rPr>
              <w:t>March 15</w:t>
            </w:r>
            <w:r w:rsidR="00E676E5" w:rsidRPr="0027529B">
              <w:rPr>
                <w:rFonts w:ascii="Verdana" w:eastAsia="Times New Roman" w:hAnsi="Verdana" w:cs="Times New Roman"/>
                <w:b/>
                <w:bCs/>
                <w:color w:val="800000"/>
                <w:sz w:val="23"/>
                <w:szCs w:val="23"/>
                <w:shd w:val="clear" w:color="auto" w:fill="F6F6F6"/>
              </w:rPr>
              <w:t>, 201</w:t>
            </w:r>
            <w:r w:rsidRPr="0027529B">
              <w:rPr>
                <w:rFonts w:ascii="Verdana" w:eastAsia="Times New Roman" w:hAnsi="Verdana" w:cs="Times New Roman"/>
                <w:b/>
                <w:bCs/>
                <w:color w:val="800000"/>
                <w:sz w:val="23"/>
                <w:szCs w:val="23"/>
                <w:shd w:val="clear" w:color="auto" w:fill="F6F6F6"/>
              </w:rPr>
              <w:t>9</w:t>
            </w:r>
            <w:r w:rsidR="00FA7D2C" w:rsidRPr="0027529B">
              <w:rPr>
                <w:rFonts w:ascii="Verdana" w:eastAsia="Times New Roman" w:hAnsi="Verdana" w:cs="Times New Roman"/>
                <w:b/>
                <w:bCs/>
                <w:color w:val="800000"/>
                <w:sz w:val="23"/>
                <w:szCs w:val="23"/>
                <w:shd w:val="clear" w:color="auto" w:fill="F6F6F6"/>
              </w:rPr>
              <w:t>.</w:t>
            </w:r>
          </w:p>
          <w:p w14:paraId="49196728" w14:textId="407F88E7" w:rsidR="000E21E3" w:rsidRPr="000E21E3" w:rsidRDefault="0082098D" w:rsidP="00E40865">
            <w:pPr>
              <w:jc w:val="center"/>
              <w:rPr>
                <w:rFonts w:ascii="Verdana" w:eastAsia="Times New Roman" w:hAnsi="Verdana" w:cs="Times New Roman"/>
                <w:b/>
                <w:bCs/>
              </w:rPr>
            </w:pPr>
            <w:hyperlink r:id="rId29" w:history="1">
              <w:r w:rsidR="0027529B" w:rsidRPr="00A56F7B">
                <w:rPr>
                  <w:rStyle w:val="Hyperlink"/>
                  <w:rFonts w:ascii="Verdana" w:eastAsia="Times New Roman" w:hAnsi="Verdana" w:cs="Times New Roman"/>
                  <w:b/>
                  <w:bCs/>
                </w:rPr>
                <w:t>https://tinyurl.com/GCC-GADER</w:t>
              </w:r>
            </w:hyperlink>
          </w:p>
          <w:p w14:paraId="4D01C903" w14:textId="6E974ADC" w:rsidR="00880688" w:rsidRDefault="00343589" w:rsidP="00F90772">
            <w:pPr>
              <w:jc w:val="center"/>
            </w:pPr>
            <w:r>
              <w:t xml:space="preserve"> </w:t>
            </w:r>
          </w:p>
          <w:p w14:paraId="5728CCE8" w14:textId="58895154" w:rsidR="00612328" w:rsidRPr="00986E36" w:rsidRDefault="00612328" w:rsidP="00F90772">
            <w:pPr>
              <w:jc w:val="center"/>
              <w:rPr>
                <w:rFonts w:ascii="Verdana" w:eastAsia="Times New Roman" w:hAnsi="Verdana" w:cs="Times New Roman"/>
                <w:b/>
                <w:color w:val="4B5C69"/>
                <w:sz w:val="26"/>
                <w:szCs w:val="26"/>
              </w:rPr>
            </w:pPr>
            <w:r w:rsidRPr="00986E36">
              <w:rPr>
                <w:rFonts w:ascii="Verdana" w:eastAsia="Times New Roman" w:hAnsi="Verdana" w:cs="Times New Roman"/>
                <w:b/>
                <w:color w:val="4B5C69"/>
                <w:sz w:val="26"/>
                <w:szCs w:val="26"/>
              </w:rPr>
              <w:t xml:space="preserve">Contact Me with </w:t>
            </w:r>
            <w:r w:rsidR="00320B3B" w:rsidRPr="00986E36">
              <w:rPr>
                <w:rFonts w:ascii="Verdana" w:eastAsia="Times New Roman" w:hAnsi="Verdana" w:cs="Times New Roman"/>
                <w:b/>
                <w:color w:val="4B5C69"/>
                <w:sz w:val="26"/>
                <w:szCs w:val="26"/>
              </w:rPr>
              <w:t xml:space="preserve">GADER </w:t>
            </w:r>
            <w:r w:rsidRPr="00986E36">
              <w:rPr>
                <w:rFonts w:ascii="Verdana" w:eastAsia="Times New Roman" w:hAnsi="Verdana" w:cs="Times New Roman"/>
                <w:b/>
                <w:color w:val="4B5C69"/>
                <w:sz w:val="26"/>
                <w:szCs w:val="26"/>
              </w:rPr>
              <w:t>Questions!</w:t>
            </w:r>
          </w:p>
          <w:p w14:paraId="229E7170" w14:textId="0DD71F44" w:rsidR="00986E36" w:rsidRPr="00986E36" w:rsidRDefault="00C164DC" w:rsidP="00F90772">
            <w:pPr>
              <w:jc w:val="center"/>
              <w:rPr>
                <w:rFonts w:ascii="Verdana" w:eastAsia="Times New Roman" w:hAnsi="Verdana" w:cs="Times New Roman"/>
                <w:b/>
                <w:bCs/>
                <w:color w:val="4B5C69"/>
                <w:sz w:val="16"/>
                <w:szCs w:val="16"/>
                <w:shd w:val="clear" w:color="auto" w:fill="F6F6F6"/>
              </w:rPr>
            </w:pPr>
            <w:r>
              <w:rPr>
                <w:noProof/>
              </w:rPr>
              <w:drawing>
                <wp:anchor distT="0" distB="0" distL="114300" distR="114300" simplePos="0" relativeHeight="251662336" behindDoc="0" locked="0" layoutInCell="1" allowOverlap="1" wp14:anchorId="74F12F3C" wp14:editId="10D727DB">
                  <wp:simplePos x="0" y="0"/>
                  <wp:positionH relativeFrom="column">
                    <wp:posOffset>-635</wp:posOffset>
                  </wp:positionH>
                  <wp:positionV relativeFrom="paragraph">
                    <wp:posOffset>-3570605</wp:posOffset>
                  </wp:positionV>
                  <wp:extent cx="2434590" cy="2101850"/>
                  <wp:effectExtent l="0" t="0" r="3810" b="6350"/>
                  <wp:wrapSquare wrapText="bothSides"/>
                  <wp:docPr id="3" name="Picture 3" descr="Macintosh HD:Users:Alexa:Desktop:bigstock-E-learning-concept-Schooldesk-95422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exa:Desktop:bigstock-E-learning-concept-Schooldesk-95422352.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34590" cy="210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B5665" w14:textId="13D0F4C0" w:rsidR="00880688" w:rsidRPr="00261D0D" w:rsidRDefault="00612328" w:rsidP="00261D0D">
            <w:pPr>
              <w:pStyle w:val="NormalWeb"/>
              <w:shd w:val="clear" w:color="auto" w:fill="F6F6F6"/>
              <w:spacing w:before="0" w:beforeAutospacing="0" w:after="240" w:afterAutospacing="0" w:line="308" w:lineRule="atLeast"/>
              <w:jc w:val="center"/>
              <w:rPr>
                <w:rStyle w:val="Strong"/>
                <w:rFonts w:ascii="Verdana" w:hAnsi="Verdana"/>
                <w:b/>
                <w:color w:val="4B5C69"/>
                <w:sz w:val="23"/>
                <w:szCs w:val="23"/>
              </w:rPr>
            </w:pPr>
            <w:r w:rsidRPr="00E3746E">
              <w:rPr>
                <w:rStyle w:val="Strong"/>
                <w:rFonts w:ascii="Verdana" w:hAnsi="Verdana"/>
                <w:b/>
                <w:color w:val="4B5C69"/>
                <w:sz w:val="23"/>
                <w:szCs w:val="23"/>
              </w:rPr>
              <w:t>Instructor Julie Gamberg</w:t>
            </w:r>
            <w:bookmarkStart w:id="1" w:name="2"/>
            <w:bookmarkEnd w:id="1"/>
            <w:r w:rsidR="00261D0D">
              <w:rPr>
                <w:rStyle w:val="Strong"/>
                <w:rFonts w:ascii="Verdana" w:hAnsi="Verdana"/>
                <w:b/>
                <w:color w:val="4B5C69"/>
                <w:sz w:val="23"/>
                <w:szCs w:val="23"/>
              </w:rPr>
              <w:t xml:space="preserve">                  </w:t>
            </w:r>
            <w:r w:rsidR="00261D0D" w:rsidRPr="00E40865">
              <w:rPr>
                <w:rStyle w:val="Strong"/>
                <w:rFonts w:ascii="Verdana" w:hAnsi="Verdana"/>
                <w:b/>
                <w:color w:val="4B5C69"/>
                <w:sz w:val="23"/>
                <w:szCs w:val="23"/>
              </w:rPr>
              <w:t xml:space="preserve">DE </w:t>
            </w:r>
            <w:r w:rsidR="00E40865" w:rsidRPr="00E40865">
              <w:rPr>
                <w:rFonts w:ascii="Verdana" w:hAnsi="Verdana"/>
                <w:b/>
                <w:color w:val="4B5C69"/>
                <w:sz w:val="23"/>
                <w:szCs w:val="23"/>
              </w:rPr>
              <w:t>Faculty Development Coordinator</w:t>
            </w:r>
            <w:r w:rsidR="00E40865">
              <w:rPr>
                <w:rFonts w:ascii="Verdana" w:hAnsi="Verdana"/>
                <w:color w:val="4B5C69"/>
                <w:sz w:val="23"/>
                <w:szCs w:val="23"/>
              </w:rPr>
              <w:t xml:space="preserve"> </w:t>
            </w:r>
            <w:r>
              <w:rPr>
                <w:rFonts w:ascii="Verdana" w:hAnsi="Verdana"/>
                <w:color w:val="4B5C69"/>
                <w:sz w:val="23"/>
                <w:szCs w:val="23"/>
              </w:rPr>
              <w:br/>
              <w:t> </w:t>
            </w:r>
            <w:hyperlink r:id="rId31" w:history="1">
              <w:r>
                <w:rPr>
                  <w:rStyle w:val="Hyperlink"/>
                  <w:rFonts w:ascii="Verdana" w:hAnsi="Verdana"/>
                  <w:color w:val="7D062E"/>
                  <w:sz w:val="23"/>
                  <w:szCs w:val="23"/>
                </w:rPr>
                <w:t>defacdev@glendale.edu</w:t>
              </w:r>
            </w:hyperlink>
            <w:r>
              <w:rPr>
                <w:rFonts w:ascii="Verdana" w:hAnsi="Verdana"/>
                <w:color w:val="4B5C69"/>
                <w:sz w:val="23"/>
                <w:szCs w:val="23"/>
              </w:rPr>
              <w:t> </w:t>
            </w:r>
            <w:r>
              <w:rPr>
                <w:rFonts w:ascii="Verdana" w:hAnsi="Verdana"/>
                <w:color w:val="4B5C69"/>
                <w:sz w:val="23"/>
                <w:szCs w:val="23"/>
              </w:rPr>
              <w:br/>
              <w:t> (818) 240-1000 x5345</w:t>
            </w:r>
            <w:r>
              <w:rPr>
                <w:rFonts w:ascii="Verdana" w:hAnsi="Verdana"/>
                <w:color w:val="4B5C69"/>
                <w:sz w:val="23"/>
                <w:szCs w:val="23"/>
              </w:rPr>
              <w:br/>
              <w:t xml:space="preserve"> Faculty </w:t>
            </w:r>
            <w:r w:rsidR="005A635C">
              <w:rPr>
                <w:rFonts w:ascii="Verdana" w:hAnsi="Verdana"/>
                <w:color w:val="4B5C69"/>
                <w:sz w:val="23"/>
                <w:szCs w:val="23"/>
              </w:rPr>
              <w:t>Innovation Center (SV)</w:t>
            </w:r>
            <w:r w:rsidR="005A635C">
              <w:rPr>
                <w:rFonts w:ascii="Verdana" w:hAnsi="Verdana"/>
                <w:color w:val="4B5C69"/>
                <w:sz w:val="23"/>
                <w:szCs w:val="23"/>
              </w:rPr>
              <w:br/>
            </w:r>
          </w:p>
          <w:p w14:paraId="4694F544" w14:textId="574F0747" w:rsidR="00434A26" w:rsidRPr="00C20075" w:rsidRDefault="00E40865" w:rsidP="00C20075">
            <w:pPr>
              <w:pStyle w:val="NormalWeb"/>
              <w:shd w:val="clear" w:color="auto" w:fill="F6F6F6"/>
              <w:spacing w:before="0" w:beforeAutospacing="0" w:after="240" w:afterAutospacing="0" w:line="308" w:lineRule="atLeast"/>
              <w:jc w:val="center"/>
              <w:rPr>
                <w:rFonts w:ascii="Verdana" w:hAnsi="Verdana"/>
                <w:bCs/>
                <w:caps/>
                <w:color w:val="4B5C69"/>
                <w:sz w:val="23"/>
                <w:szCs w:val="23"/>
              </w:rPr>
            </w:pPr>
            <w:r>
              <w:rPr>
                <w:rFonts w:ascii="Verdana" w:hAnsi="Verdana"/>
                <w:noProof/>
                <w:color w:val="4B5C69"/>
                <w:sz w:val="23"/>
                <w:szCs w:val="23"/>
              </w:rPr>
              <w:drawing>
                <wp:anchor distT="0" distB="0" distL="114300" distR="114300" simplePos="0" relativeHeight="251659264" behindDoc="0" locked="0" layoutInCell="1" allowOverlap="1" wp14:anchorId="70177182" wp14:editId="55249E0C">
                  <wp:simplePos x="0" y="0"/>
                  <wp:positionH relativeFrom="column">
                    <wp:posOffset>-8255</wp:posOffset>
                  </wp:positionH>
                  <wp:positionV relativeFrom="paragraph">
                    <wp:posOffset>-1327150</wp:posOffset>
                  </wp:positionV>
                  <wp:extent cx="1117600" cy="1145540"/>
                  <wp:effectExtent l="0" t="0" r="0" b="0"/>
                  <wp:wrapTight wrapText="bothSides">
                    <wp:wrapPolygon edited="0">
                      <wp:start x="0" y="0"/>
                      <wp:lineTo x="0" y="21073"/>
                      <wp:lineTo x="21109" y="21073"/>
                      <wp:lineTo x="21109" y="0"/>
                      <wp:lineTo x="0" y="0"/>
                    </wp:wrapPolygon>
                  </wp:wrapTight>
                  <wp:docPr id="6" name="Picture 6" descr="ulie Ga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ie Gamber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17600" cy="11455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7529B">
              <w:rPr>
                <w:noProof/>
                <w:color w:val="6E7377" w:themeColor="background2" w:themeShade="80"/>
              </w:rPr>
              <w:drawing>
                <wp:anchor distT="0" distB="0" distL="114300" distR="114300" simplePos="0" relativeHeight="251658240" behindDoc="0" locked="0" layoutInCell="1" allowOverlap="1" wp14:anchorId="6E17DF1B" wp14:editId="645A22DB">
                  <wp:simplePos x="0" y="0"/>
                  <wp:positionH relativeFrom="column">
                    <wp:posOffset>3615055</wp:posOffset>
                  </wp:positionH>
                  <wp:positionV relativeFrom="paragraph">
                    <wp:posOffset>-2611120</wp:posOffset>
                  </wp:positionV>
                  <wp:extent cx="880110" cy="768350"/>
                  <wp:effectExtent l="0" t="0" r="8890" b="0"/>
                  <wp:wrapSquare wrapText="bothSides"/>
                  <wp:docPr id="2" name="Picture 2" descr="Macintosh HD:Users:Alexa:Desktop: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exa:Desktop:Logo .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0110" cy="7683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12328">
              <w:rPr>
                <w:rStyle w:val="Strong"/>
                <w:rFonts w:ascii="Verdana" w:hAnsi="Verdana"/>
                <w:color w:val="4B5C69"/>
                <w:sz w:val="23"/>
                <w:szCs w:val="23"/>
              </w:rPr>
              <w:t>Recertification (GADER) + Course Design + Pedagogy + Workshops</w:t>
            </w:r>
            <w:r w:rsidR="00C20075">
              <w:rPr>
                <w:rStyle w:val="Strong"/>
                <w:rFonts w:ascii="Verdana" w:hAnsi="Verdana"/>
                <w:color w:val="4B5C69"/>
                <w:sz w:val="23"/>
                <w:szCs w:val="23"/>
              </w:rPr>
              <w:t xml:space="preserve"> + PEER COURSE REVIEW + OEI</w:t>
            </w:r>
          </w:p>
        </w:tc>
      </w:tr>
    </w:tbl>
    <w:p w14:paraId="0826CD24" w14:textId="2B39CF07" w:rsidR="00C20075" w:rsidRDefault="00C20075" w:rsidP="00566F36">
      <w:pPr>
        <w:tabs>
          <w:tab w:val="left" w:pos="2413"/>
        </w:tabs>
      </w:pPr>
    </w:p>
    <w:sectPr w:rsidR="00C20075" w:rsidSect="001704C7">
      <w:pgSz w:w="12240" w:h="15840" w:code="1"/>
      <w:pgMar w:top="360" w:right="691" w:bottom="0" w:left="576" w:header="576"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FB9AB" w14:textId="77777777" w:rsidR="00D750DD" w:rsidRDefault="00D750DD" w:rsidP="00D04819">
      <w:pPr>
        <w:spacing w:after="0" w:line="240" w:lineRule="auto"/>
      </w:pPr>
      <w:r>
        <w:separator/>
      </w:r>
    </w:p>
    <w:p w14:paraId="4FF2BD58" w14:textId="77777777" w:rsidR="00D750DD" w:rsidRDefault="00D750DD"/>
  </w:endnote>
  <w:endnote w:type="continuationSeparator" w:id="0">
    <w:p w14:paraId="52E4F507" w14:textId="77777777" w:rsidR="00D750DD" w:rsidRDefault="00D750DD" w:rsidP="00D04819">
      <w:pPr>
        <w:spacing w:after="0" w:line="240" w:lineRule="auto"/>
      </w:pPr>
      <w:r>
        <w:continuationSeparator/>
      </w:r>
    </w:p>
    <w:p w14:paraId="3498FD56" w14:textId="77777777" w:rsidR="00D750DD" w:rsidRDefault="00D75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ill Sans MT">
    <w:panose1 w:val="020B0502020104020203"/>
    <w:charset w:val="00"/>
    <w:family w:val="auto"/>
    <w:pitch w:val="variable"/>
    <w:sig w:usb0="00000003" w:usb1="00000000" w:usb2="00000000" w:usb3="00000000" w:csb0="00000003"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FA04B" w14:textId="77777777" w:rsidR="00D750DD" w:rsidRDefault="00D750DD" w:rsidP="00D04819">
      <w:pPr>
        <w:spacing w:after="0" w:line="240" w:lineRule="auto"/>
      </w:pPr>
      <w:r>
        <w:separator/>
      </w:r>
    </w:p>
    <w:p w14:paraId="5EC5313D" w14:textId="77777777" w:rsidR="00D750DD" w:rsidRDefault="00D750DD"/>
  </w:footnote>
  <w:footnote w:type="continuationSeparator" w:id="0">
    <w:p w14:paraId="464DC7AD" w14:textId="77777777" w:rsidR="00D750DD" w:rsidRDefault="00D750DD" w:rsidP="00D04819">
      <w:pPr>
        <w:spacing w:after="0" w:line="240" w:lineRule="auto"/>
      </w:pPr>
      <w:r>
        <w:continuationSeparator/>
      </w:r>
    </w:p>
    <w:p w14:paraId="30F20F37" w14:textId="77777777" w:rsidR="00D750DD" w:rsidRDefault="00D750DD"/>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783B"/>
    <w:multiLevelType w:val="multilevel"/>
    <w:tmpl w:val="8122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371FB7"/>
    <w:multiLevelType w:val="hybridMultilevel"/>
    <w:tmpl w:val="CB2A8D34"/>
    <w:lvl w:ilvl="0" w:tplc="4AA64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6840D1"/>
    <w:multiLevelType w:val="multilevel"/>
    <w:tmpl w:val="8BD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35563"/>
    <w:multiLevelType w:val="hybridMultilevel"/>
    <w:tmpl w:val="076612B4"/>
    <w:lvl w:ilvl="0" w:tplc="4AA64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ocumentProtection w:edit="readOnly" w:enforcement="1" w:cryptProviderType="rsaFull" w:cryptAlgorithmClass="hash" w:cryptAlgorithmType="typeAny" w:cryptAlgorithmSid="4" w:cryptSpinCount="100000" w:hash="pYRdi/iLw1CMgilHe8pa0MdkQ70=" w:salt="1QZSHdxcpHXzvU4DOfoe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BD"/>
    <w:rsid w:val="0003367A"/>
    <w:rsid w:val="00041D52"/>
    <w:rsid w:val="00047E02"/>
    <w:rsid w:val="00052A61"/>
    <w:rsid w:val="0006650E"/>
    <w:rsid w:val="00076ED4"/>
    <w:rsid w:val="00086103"/>
    <w:rsid w:val="0009794B"/>
    <w:rsid w:val="000A209E"/>
    <w:rsid w:val="000A2C77"/>
    <w:rsid w:val="000E0995"/>
    <w:rsid w:val="000E21E3"/>
    <w:rsid w:val="000F19F2"/>
    <w:rsid w:val="00102AE2"/>
    <w:rsid w:val="00104116"/>
    <w:rsid w:val="00106C5E"/>
    <w:rsid w:val="00121925"/>
    <w:rsid w:val="001406C7"/>
    <w:rsid w:val="001459B7"/>
    <w:rsid w:val="00153659"/>
    <w:rsid w:val="00161D2B"/>
    <w:rsid w:val="00164D7A"/>
    <w:rsid w:val="001704C7"/>
    <w:rsid w:val="0017533B"/>
    <w:rsid w:val="001A1FBD"/>
    <w:rsid w:val="001E5275"/>
    <w:rsid w:val="00205008"/>
    <w:rsid w:val="002265FB"/>
    <w:rsid w:val="0023068C"/>
    <w:rsid w:val="00240F23"/>
    <w:rsid w:val="0025502C"/>
    <w:rsid w:val="00255247"/>
    <w:rsid w:val="00261D0D"/>
    <w:rsid w:val="0026457F"/>
    <w:rsid w:val="0027529B"/>
    <w:rsid w:val="00277ECF"/>
    <w:rsid w:val="00290ACF"/>
    <w:rsid w:val="00291553"/>
    <w:rsid w:val="0029481C"/>
    <w:rsid w:val="00295DF6"/>
    <w:rsid w:val="002B149E"/>
    <w:rsid w:val="002C19F2"/>
    <w:rsid w:val="002D1808"/>
    <w:rsid w:val="002D423E"/>
    <w:rsid w:val="002D6612"/>
    <w:rsid w:val="002E76DB"/>
    <w:rsid w:val="002F6E0D"/>
    <w:rsid w:val="002F710F"/>
    <w:rsid w:val="00320B3B"/>
    <w:rsid w:val="003424A7"/>
    <w:rsid w:val="00343589"/>
    <w:rsid w:val="00345523"/>
    <w:rsid w:val="00345668"/>
    <w:rsid w:val="003457F4"/>
    <w:rsid w:val="003500BE"/>
    <w:rsid w:val="00350C82"/>
    <w:rsid w:val="00353B0B"/>
    <w:rsid w:val="0035754D"/>
    <w:rsid w:val="003624E6"/>
    <w:rsid w:val="0036479C"/>
    <w:rsid w:val="003704BE"/>
    <w:rsid w:val="003718D1"/>
    <w:rsid w:val="00392B28"/>
    <w:rsid w:val="003A790A"/>
    <w:rsid w:val="003D15E5"/>
    <w:rsid w:val="003E18D5"/>
    <w:rsid w:val="003E4FA3"/>
    <w:rsid w:val="0040507F"/>
    <w:rsid w:val="00432D4E"/>
    <w:rsid w:val="00434A26"/>
    <w:rsid w:val="00454A5B"/>
    <w:rsid w:val="004579E1"/>
    <w:rsid w:val="004579EF"/>
    <w:rsid w:val="00460DE6"/>
    <w:rsid w:val="00475F58"/>
    <w:rsid w:val="004835D9"/>
    <w:rsid w:val="00483673"/>
    <w:rsid w:val="00486DD5"/>
    <w:rsid w:val="0049245E"/>
    <w:rsid w:val="004A340C"/>
    <w:rsid w:val="004D0772"/>
    <w:rsid w:val="004D10D8"/>
    <w:rsid w:val="004D7179"/>
    <w:rsid w:val="004F2A55"/>
    <w:rsid w:val="00501F30"/>
    <w:rsid w:val="00521B6A"/>
    <w:rsid w:val="005239BA"/>
    <w:rsid w:val="00542156"/>
    <w:rsid w:val="0055758D"/>
    <w:rsid w:val="005612AD"/>
    <w:rsid w:val="00565E97"/>
    <w:rsid w:val="00566F36"/>
    <w:rsid w:val="00575327"/>
    <w:rsid w:val="00580226"/>
    <w:rsid w:val="00582E88"/>
    <w:rsid w:val="0058303C"/>
    <w:rsid w:val="00590B3C"/>
    <w:rsid w:val="00595B03"/>
    <w:rsid w:val="005A4635"/>
    <w:rsid w:val="005A635C"/>
    <w:rsid w:val="005B383C"/>
    <w:rsid w:val="005C5911"/>
    <w:rsid w:val="005D02C6"/>
    <w:rsid w:val="005D0CD9"/>
    <w:rsid w:val="005D42E3"/>
    <w:rsid w:val="005D6AF3"/>
    <w:rsid w:val="00612328"/>
    <w:rsid w:val="00616A91"/>
    <w:rsid w:val="00632F0A"/>
    <w:rsid w:val="00634AB8"/>
    <w:rsid w:val="00637C3A"/>
    <w:rsid w:val="00642C04"/>
    <w:rsid w:val="00646BAE"/>
    <w:rsid w:val="00650F83"/>
    <w:rsid w:val="00656844"/>
    <w:rsid w:val="00660AD5"/>
    <w:rsid w:val="00667D08"/>
    <w:rsid w:val="00680D14"/>
    <w:rsid w:val="006841B0"/>
    <w:rsid w:val="00692E2D"/>
    <w:rsid w:val="006A1B64"/>
    <w:rsid w:val="006A5066"/>
    <w:rsid w:val="006A5283"/>
    <w:rsid w:val="006B0CC3"/>
    <w:rsid w:val="006E4974"/>
    <w:rsid w:val="006F3DBD"/>
    <w:rsid w:val="00701356"/>
    <w:rsid w:val="007075B8"/>
    <w:rsid w:val="007126C0"/>
    <w:rsid w:val="00720E8D"/>
    <w:rsid w:val="00723704"/>
    <w:rsid w:val="00726135"/>
    <w:rsid w:val="00727533"/>
    <w:rsid w:val="007518AB"/>
    <w:rsid w:val="00770B04"/>
    <w:rsid w:val="00773234"/>
    <w:rsid w:val="00774293"/>
    <w:rsid w:val="0077798C"/>
    <w:rsid w:val="00782DB8"/>
    <w:rsid w:val="007B4C43"/>
    <w:rsid w:val="007B737B"/>
    <w:rsid w:val="007D011D"/>
    <w:rsid w:val="007D5E33"/>
    <w:rsid w:val="007E3A1B"/>
    <w:rsid w:val="007F29E1"/>
    <w:rsid w:val="0080211F"/>
    <w:rsid w:val="00803D00"/>
    <w:rsid w:val="00805BF0"/>
    <w:rsid w:val="008113D1"/>
    <w:rsid w:val="00817107"/>
    <w:rsid w:val="008212D2"/>
    <w:rsid w:val="00824FCD"/>
    <w:rsid w:val="0082783D"/>
    <w:rsid w:val="00831716"/>
    <w:rsid w:val="00843033"/>
    <w:rsid w:val="008555F9"/>
    <w:rsid w:val="00857AD4"/>
    <w:rsid w:val="00860AD1"/>
    <w:rsid w:val="00880688"/>
    <w:rsid w:val="008B51E3"/>
    <w:rsid w:val="008D5C2E"/>
    <w:rsid w:val="008E5E97"/>
    <w:rsid w:val="008E5FF0"/>
    <w:rsid w:val="008F59E1"/>
    <w:rsid w:val="00915D51"/>
    <w:rsid w:val="0092141A"/>
    <w:rsid w:val="00924CC6"/>
    <w:rsid w:val="0094254E"/>
    <w:rsid w:val="00943A5B"/>
    <w:rsid w:val="00952695"/>
    <w:rsid w:val="009652C1"/>
    <w:rsid w:val="009660DB"/>
    <w:rsid w:val="00972380"/>
    <w:rsid w:val="00980F77"/>
    <w:rsid w:val="0098412C"/>
    <w:rsid w:val="00986E36"/>
    <w:rsid w:val="009A6436"/>
    <w:rsid w:val="009B3DE0"/>
    <w:rsid w:val="009B46C1"/>
    <w:rsid w:val="009B58F7"/>
    <w:rsid w:val="009B7231"/>
    <w:rsid w:val="009D6CD6"/>
    <w:rsid w:val="009E4F4F"/>
    <w:rsid w:val="009F77DA"/>
    <w:rsid w:val="00A126F1"/>
    <w:rsid w:val="00A163CD"/>
    <w:rsid w:val="00A314F0"/>
    <w:rsid w:val="00A63A06"/>
    <w:rsid w:val="00A63D39"/>
    <w:rsid w:val="00A701B8"/>
    <w:rsid w:val="00A70B9E"/>
    <w:rsid w:val="00A73146"/>
    <w:rsid w:val="00A917BC"/>
    <w:rsid w:val="00A92EC2"/>
    <w:rsid w:val="00AA4606"/>
    <w:rsid w:val="00AA5F61"/>
    <w:rsid w:val="00AA60F2"/>
    <w:rsid w:val="00AB1DE5"/>
    <w:rsid w:val="00AE020E"/>
    <w:rsid w:val="00AE1483"/>
    <w:rsid w:val="00AE702E"/>
    <w:rsid w:val="00B01D23"/>
    <w:rsid w:val="00B02101"/>
    <w:rsid w:val="00B12CE4"/>
    <w:rsid w:val="00B14894"/>
    <w:rsid w:val="00B315A7"/>
    <w:rsid w:val="00B35D3F"/>
    <w:rsid w:val="00B46872"/>
    <w:rsid w:val="00B53DEC"/>
    <w:rsid w:val="00B54DA1"/>
    <w:rsid w:val="00B71452"/>
    <w:rsid w:val="00B90056"/>
    <w:rsid w:val="00B90270"/>
    <w:rsid w:val="00B92D58"/>
    <w:rsid w:val="00B94E2D"/>
    <w:rsid w:val="00BA2E28"/>
    <w:rsid w:val="00BA690E"/>
    <w:rsid w:val="00BF5905"/>
    <w:rsid w:val="00C027F1"/>
    <w:rsid w:val="00C06DA0"/>
    <w:rsid w:val="00C164DC"/>
    <w:rsid w:val="00C20075"/>
    <w:rsid w:val="00C429CB"/>
    <w:rsid w:val="00C51523"/>
    <w:rsid w:val="00C53FB1"/>
    <w:rsid w:val="00C7131A"/>
    <w:rsid w:val="00C85B07"/>
    <w:rsid w:val="00C9562F"/>
    <w:rsid w:val="00CC06F1"/>
    <w:rsid w:val="00CC171A"/>
    <w:rsid w:val="00CC550B"/>
    <w:rsid w:val="00CC6959"/>
    <w:rsid w:val="00CC793D"/>
    <w:rsid w:val="00CD581F"/>
    <w:rsid w:val="00CF633E"/>
    <w:rsid w:val="00D0052B"/>
    <w:rsid w:val="00D04819"/>
    <w:rsid w:val="00D05CC9"/>
    <w:rsid w:val="00D2357E"/>
    <w:rsid w:val="00D34F93"/>
    <w:rsid w:val="00D4306B"/>
    <w:rsid w:val="00D43D9E"/>
    <w:rsid w:val="00D6324C"/>
    <w:rsid w:val="00D64DA4"/>
    <w:rsid w:val="00D750DD"/>
    <w:rsid w:val="00D7608E"/>
    <w:rsid w:val="00D9292C"/>
    <w:rsid w:val="00D9628A"/>
    <w:rsid w:val="00DA2DE1"/>
    <w:rsid w:val="00DA66C2"/>
    <w:rsid w:val="00DB03A6"/>
    <w:rsid w:val="00E1260A"/>
    <w:rsid w:val="00E321C3"/>
    <w:rsid w:val="00E3746E"/>
    <w:rsid w:val="00E40865"/>
    <w:rsid w:val="00E45E99"/>
    <w:rsid w:val="00E46B45"/>
    <w:rsid w:val="00E47E72"/>
    <w:rsid w:val="00E570B4"/>
    <w:rsid w:val="00E62709"/>
    <w:rsid w:val="00E65937"/>
    <w:rsid w:val="00E66A03"/>
    <w:rsid w:val="00E676E5"/>
    <w:rsid w:val="00E732D1"/>
    <w:rsid w:val="00E8672B"/>
    <w:rsid w:val="00EA6F2A"/>
    <w:rsid w:val="00EE1A44"/>
    <w:rsid w:val="00EE3FA5"/>
    <w:rsid w:val="00EF30F9"/>
    <w:rsid w:val="00F1639E"/>
    <w:rsid w:val="00F54ED4"/>
    <w:rsid w:val="00F54F64"/>
    <w:rsid w:val="00F61698"/>
    <w:rsid w:val="00F6170F"/>
    <w:rsid w:val="00F701FF"/>
    <w:rsid w:val="00F77A5A"/>
    <w:rsid w:val="00F8099A"/>
    <w:rsid w:val="00F90772"/>
    <w:rsid w:val="00F916F5"/>
    <w:rsid w:val="00F9585D"/>
    <w:rsid w:val="00FA7D2C"/>
    <w:rsid w:val="00FB6E9A"/>
    <w:rsid w:val="00FC6C12"/>
    <w:rsid w:val="00FD11D6"/>
    <w:rsid w:val="00FE42AD"/>
    <w:rsid w:val="00FF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317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272D2D" w:themeColor="text2"/>
        <w:lang w:val="en-US" w:eastAsia="en-US" w:bidi="ar-SA"/>
      </w:rPr>
    </w:rPrDefault>
    <w:pPrDefault>
      <w:pPr>
        <w:spacing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6" w:unhideWhenUsed="0" w:qFormat="1"/>
    <w:lsdException w:name="heading 2" w:uiPriority="7"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F5905"/>
    <w:rPr>
      <w:sz w:val="24"/>
    </w:rPr>
  </w:style>
  <w:style w:type="paragraph" w:styleId="Heading1">
    <w:name w:val="heading 1"/>
    <w:basedOn w:val="Normal"/>
    <w:link w:val="Heading1Char"/>
    <w:uiPriority w:val="6"/>
    <w:qFormat/>
    <w:rsid w:val="009B46C1"/>
    <w:pPr>
      <w:keepNext/>
      <w:keepLines/>
      <w:spacing w:after="100" w:line="240" w:lineRule="auto"/>
      <w:outlineLvl w:val="0"/>
    </w:pPr>
    <w:rPr>
      <w:rFonts w:asciiTheme="majorHAnsi" w:eastAsiaTheme="majorEastAsia" w:hAnsiTheme="majorHAnsi" w:cstheme="majorBidi"/>
      <w:b/>
      <w:color w:val="2BB28A" w:themeColor="accent1"/>
      <w:sz w:val="44"/>
      <w:szCs w:val="32"/>
    </w:rPr>
  </w:style>
  <w:style w:type="paragraph" w:styleId="Heading2">
    <w:name w:val="heading 2"/>
    <w:basedOn w:val="Normal"/>
    <w:link w:val="Heading2Char"/>
    <w:uiPriority w:val="7"/>
    <w:qFormat/>
    <w:rsid w:val="00843033"/>
    <w:pPr>
      <w:keepNext/>
      <w:keepLines/>
      <w:spacing w:before="280" w:line="240" w:lineRule="auto"/>
      <w:contextualSpacing/>
      <w:outlineLvl w:val="1"/>
    </w:pPr>
    <w:rPr>
      <w:rFonts w:asciiTheme="majorHAnsi" w:eastAsiaTheme="majorEastAsia" w:hAnsiTheme="majorHAnsi" w:cstheme="majorBidi"/>
      <w:bCs/>
      <w:color w:val="2BB28A" w:themeColor="accent1"/>
      <w:sz w:val="34"/>
      <w:szCs w:val="26"/>
    </w:rPr>
  </w:style>
  <w:style w:type="paragraph" w:styleId="Heading3">
    <w:name w:val="heading 3"/>
    <w:basedOn w:val="Normal"/>
    <w:next w:val="Normal"/>
    <w:link w:val="Heading3Char"/>
    <w:uiPriority w:val="9"/>
    <w:unhideWhenUsed/>
    <w:qFormat/>
    <w:rsid w:val="00612328"/>
    <w:pPr>
      <w:keepNext/>
      <w:keepLines/>
      <w:spacing w:before="200" w:after="0"/>
      <w:outlineLvl w:val="2"/>
    </w:pPr>
    <w:rPr>
      <w:rFonts w:asciiTheme="majorHAnsi" w:eastAsiaTheme="majorEastAsia" w:hAnsiTheme="majorHAnsi" w:cstheme="majorBidi"/>
      <w:b/>
      <w:bCs/>
      <w:color w:val="2BB28A" w:themeColor="accent1"/>
    </w:rPr>
  </w:style>
  <w:style w:type="paragraph" w:styleId="Heading4">
    <w:name w:val="heading 4"/>
    <w:basedOn w:val="Normal"/>
    <w:link w:val="Heading4Char"/>
    <w:uiPriority w:val="9"/>
    <w:semiHidden/>
    <w:unhideWhenUsed/>
    <w:rsid w:val="0095269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link w:val="Heading5Char"/>
    <w:uiPriority w:val="9"/>
    <w:semiHidden/>
    <w:unhideWhenUsed/>
    <w:qFormat/>
    <w:rsid w:val="00952695"/>
    <w:pPr>
      <w:keepNext/>
      <w:keepLines/>
      <w:spacing w:before="40" w:after="0"/>
      <w:outlineLvl w:val="4"/>
    </w:pPr>
    <w:rPr>
      <w:rFonts w:asciiTheme="majorHAnsi" w:eastAsiaTheme="majorEastAsia" w:hAnsiTheme="majorHAnsi" w:cstheme="majorBidi"/>
    </w:rPr>
  </w:style>
  <w:style w:type="paragraph" w:styleId="Heading6">
    <w:name w:val="heading 6"/>
    <w:basedOn w:val="Normal"/>
    <w:link w:val="Heading6Char"/>
    <w:uiPriority w:val="9"/>
    <w:semiHidden/>
    <w:unhideWhenUsed/>
    <w:qFormat/>
    <w:rsid w:val="00952695"/>
    <w:pPr>
      <w:keepNext/>
      <w:keepLines/>
      <w:spacing w:before="40" w:after="0"/>
      <w:outlineLvl w:val="5"/>
    </w:pPr>
    <w:rPr>
      <w:rFonts w:asciiTheme="majorHAnsi" w:eastAsiaTheme="majorEastAsia" w:hAnsiTheme="majorHAnsi" w:cstheme="majorBidi"/>
      <w:i/>
    </w:rPr>
  </w:style>
  <w:style w:type="paragraph" w:styleId="Heading7">
    <w:name w:val="heading 7"/>
    <w:basedOn w:val="Normal"/>
    <w:link w:val="Heading7Char"/>
    <w:uiPriority w:val="9"/>
    <w:semiHidden/>
    <w:unhideWhenUsed/>
    <w:qFormat/>
    <w:rsid w:val="00952695"/>
    <w:pPr>
      <w:keepNext/>
      <w:keepLines/>
      <w:spacing w:before="40" w:after="0"/>
      <w:outlineLvl w:val="6"/>
    </w:pPr>
    <w:rPr>
      <w:rFonts w:asciiTheme="majorHAnsi" w:eastAsiaTheme="majorEastAsia" w:hAnsiTheme="majorHAnsi" w:cstheme="majorBidi"/>
      <w:b/>
      <w:iCs/>
      <w:color w:val="2BB28A" w:themeColor="accent1"/>
    </w:rPr>
  </w:style>
  <w:style w:type="paragraph" w:styleId="Heading8">
    <w:name w:val="heading 8"/>
    <w:basedOn w:val="Normal"/>
    <w:link w:val="Heading8Char"/>
    <w:uiPriority w:val="9"/>
    <w:semiHidden/>
    <w:unhideWhenUsed/>
    <w:qFormat/>
    <w:rsid w:val="00952695"/>
    <w:pPr>
      <w:keepNext/>
      <w:keepLines/>
      <w:spacing w:before="40" w:after="0"/>
      <w:outlineLvl w:val="7"/>
    </w:pPr>
    <w:rPr>
      <w:rFonts w:asciiTheme="majorHAnsi" w:eastAsiaTheme="majorEastAsia" w:hAnsiTheme="majorHAnsi" w:cstheme="majorBidi"/>
      <w:b/>
      <w:i/>
      <w:color w:val="2BB28A" w:themeColor="accent1"/>
      <w:szCs w:val="21"/>
    </w:rPr>
  </w:style>
  <w:style w:type="paragraph" w:styleId="Heading9">
    <w:name w:val="heading 9"/>
    <w:basedOn w:val="Normal"/>
    <w:link w:val="Heading9Char"/>
    <w:uiPriority w:val="9"/>
    <w:semiHidden/>
    <w:unhideWhenUsed/>
    <w:qFormat/>
    <w:rsid w:val="00952695"/>
    <w:pPr>
      <w:keepNext/>
      <w:keepLines/>
      <w:spacing w:before="40" w:after="0"/>
      <w:outlineLvl w:val="8"/>
    </w:pPr>
    <w:rPr>
      <w:rFonts w:asciiTheme="majorHAnsi" w:eastAsiaTheme="majorEastAsia" w:hAnsiTheme="majorHAnsi" w:cstheme="majorBidi"/>
      <w:iCs/>
      <w:color w:val="2BB28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C06F1"/>
    <w:pPr>
      <w:spacing w:line="240" w:lineRule="auto"/>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
    <w:rsid w:val="00CC06F1"/>
    <w:rPr>
      <w:rFonts w:asciiTheme="majorHAnsi" w:eastAsiaTheme="majorEastAsia" w:hAnsiTheme="majorHAnsi" w:cstheme="majorBidi"/>
      <w:b/>
      <w:kern w:val="28"/>
      <w:sz w:val="96"/>
      <w:szCs w:val="56"/>
    </w:rPr>
  </w:style>
  <w:style w:type="paragraph" w:styleId="Subtitle">
    <w:name w:val="Subtitle"/>
    <w:basedOn w:val="Normal"/>
    <w:link w:val="SubtitleChar"/>
    <w:uiPriority w:val="2"/>
    <w:qFormat/>
    <w:rsid w:val="003E18D5"/>
    <w:pPr>
      <w:numPr>
        <w:ilvl w:val="1"/>
      </w:numPr>
      <w:spacing w:after="60" w:line="240" w:lineRule="auto"/>
      <w:contextualSpacing/>
    </w:pPr>
    <w:rPr>
      <w:rFonts w:asciiTheme="majorHAnsi" w:eastAsiaTheme="minorEastAsia" w:hAnsiTheme="majorHAnsi"/>
      <w:b/>
      <w:color w:val="FFFFFF" w:themeColor="background1"/>
      <w:sz w:val="38"/>
      <w:szCs w:val="22"/>
    </w:rPr>
  </w:style>
  <w:style w:type="character" w:customStyle="1" w:styleId="SubtitleChar">
    <w:name w:val="Subtitle Char"/>
    <w:basedOn w:val="DefaultParagraphFont"/>
    <w:link w:val="Subtitle"/>
    <w:uiPriority w:val="2"/>
    <w:rsid w:val="003E18D5"/>
    <w:rPr>
      <w:rFonts w:asciiTheme="majorHAnsi" w:eastAsiaTheme="minorEastAsia" w:hAnsiTheme="majorHAnsi"/>
      <w:b/>
      <w:color w:val="FFFFFF" w:themeColor="background1"/>
      <w:sz w:val="38"/>
      <w:szCs w:val="22"/>
    </w:rPr>
  </w:style>
  <w:style w:type="character" w:customStyle="1" w:styleId="Heading1Char">
    <w:name w:val="Heading 1 Char"/>
    <w:basedOn w:val="DefaultParagraphFont"/>
    <w:link w:val="Heading1"/>
    <w:uiPriority w:val="6"/>
    <w:rsid w:val="009B46C1"/>
    <w:rPr>
      <w:rFonts w:asciiTheme="majorHAnsi" w:eastAsiaTheme="majorEastAsia" w:hAnsiTheme="majorHAnsi" w:cstheme="majorBidi"/>
      <w:b/>
      <w:color w:val="2BB28A" w:themeColor="accent1"/>
      <w:sz w:val="44"/>
      <w:szCs w:val="32"/>
    </w:rPr>
  </w:style>
  <w:style w:type="character" w:customStyle="1" w:styleId="Heading2Char">
    <w:name w:val="Heading 2 Char"/>
    <w:basedOn w:val="DefaultParagraphFont"/>
    <w:link w:val="Heading2"/>
    <w:uiPriority w:val="7"/>
    <w:rsid w:val="00843033"/>
    <w:rPr>
      <w:rFonts w:asciiTheme="majorHAnsi" w:eastAsiaTheme="majorEastAsia" w:hAnsiTheme="majorHAnsi" w:cstheme="majorBidi"/>
      <w:bCs/>
      <w:color w:val="2BB28A" w:themeColor="accent1"/>
      <w:sz w:val="34"/>
      <w:szCs w:val="26"/>
    </w:rPr>
  </w:style>
  <w:style w:type="character" w:customStyle="1" w:styleId="Heading4Char">
    <w:name w:val="Heading 4 Char"/>
    <w:basedOn w:val="DefaultParagraphFont"/>
    <w:link w:val="Heading4"/>
    <w:uiPriority w:val="9"/>
    <w:semiHidden/>
    <w:rsid w:val="00952695"/>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semiHidden/>
    <w:rsid w:val="00952695"/>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952695"/>
    <w:rPr>
      <w:rFonts w:asciiTheme="majorHAnsi" w:eastAsiaTheme="majorEastAsia" w:hAnsiTheme="majorHAnsi" w:cstheme="majorBidi"/>
      <w:i/>
      <w:sz w:val="24"/>
    </w:rPr>
  </w:style>
  <w:style w:type="character" w:customStyle="1" w:styleId="Heading7Char">
    <w:name w:val="Heading 7 Char"/>
    <w:basedOn w:val="DefaultParagraphFont"/>
    <w:link w:val="Heading7"/>
    <w:uiPriority w:val="9"/>
    <w:semiHidden/>
    <w:rsid w:val="00952695"/>
    <w:rPr>
      <w:rFonts w:asciiTheme="majorHAnsi" w:eastAsiaTheme="majorEastAsia" w:hAnsiTheme="majorHAnsi" w:cstheme="majorBidi"/>
      <w:b/>
      <w:iCs/>
      <w:color w:val="2BB28A" w:themeColor="accent1"/>
    </w:rPr>
  </w:style>
  <w:style w:type="character" w:customStyle="1" w:styleId="Heading8Char">
    <w:name w:val="Heading 8 Char"/>
    <w:basedOn w:val="DefaultParagraphFont"/>
    <w:link w:val="Heading8"/>
    <w:uiPriority w:val="9"/>
    <w:semiHidden/>
    <w:rsid w:val="00952695"/>
    <w:rPr>
      <w:rFonts w:asciiTheme="majorHAnsi" w:eastAsiaTheme="majorEastAsia" w:hAnsiTheme="majorHAnsi" w:cstheme="majorBidi"/>
      <w:b/>
      <w:i/>
      <w:color w:val="2BB28A" w:themeColor="accent1"/>
      <w:szCs w:val="21"/>
    </w:rPr>
  </w:style>
  <w:style w:type="character" w:customStyle="1" w:styleId="Heading9Char">
    <w:name w:val="Heading 9 Char"/>
    <w:basedOn w:val="DefaultParagraphFont"/>
    <w:link w:val="Heading9"/>
    <w:uiPriority w:val="9"/>
    <w:semiHidden/>
    <w:rsid w:val="00952695"/>
    <w:rPr>
      <w:rFonts w:asciiTheme="majorHAnsi" w:eastAsiaTheme="majorEastAsia" w:hAnsiTheme="majorHAnsi" w:cstheme="majorBidi"/>
      <w:iCs/>
      <w:color w:val="2BB28A" w:themeColor="accent1"/>
      <w:szCs w:val="21"/>
    </w:rPr>
  </w:style>
  <w:style w:type="character" w:styleId="SubtleEmphasis">
    <w:name w:val="Subtle Emphasis"/>
    <w:basedOn w:val="DefaultParagraphFont"/>
    <w:uiPriority w:val="19"/>
    <w:semiHidden/>
    <w:unhideWhenUsed/>
    <w:qFormat/>
    <w:rsid w:val="00952695"/>
    <w:rPr>
      <w:i/>
      <w:iCs/>
      <w:color w:val="272D2D" w:themeColor="text2"/>
    </w:rPr>
  </w:style>
  <w:style w:type="character" w:styleId="Emphasis">
    <w:name w:val="Emphasis"/>
    <w:basedOn w:val="DefaultParagraphFont"/>
    <w:uiPriority w:val="20"/>
    <w:unhideWhenUsed/>
    <w:qFormat/>
    <w:rsid w:val="00952695"/>
    <w:rPr>
      <w:b/>
      <w:iCs/>
    </w:rPr>
  </w:style>
  <w:style w:type="character" w:styleId="IntenseEmphasis">
    <w:name w:val="Intense Emphasis"/>
    <w:basedOn w:val="DefaultParagraphFont"/>
    <w:uiPriority w:val="21"/>
    <w:semiHidden/>
    <w:unhideWhenUsed/>
    <w:qFormat/>
    <w:rsid w:val="00952695"/>
    <w:rPr>
      <w:b/>
      <w:i/>
      <w:iCs/>
      <w:color w:val="272D2D" w:themeColor="text2"/>
    </w:rPr>
  </w:style>
  <w:style w:type="character" w:styleId="Strong">
    <w:name w:val="Strong"/>
    <w:basedOn w:val="DefaultParagraphFont"/>
    <w:uiPriority w:val="22"/>
    <w:unhideWhenUsed/>
    <w:qFormat/>
    <w:rsid w:val="00952695"/>
    <w:rPr>
      <w:b w:val="0"/>
      <w:bCs/>
      <w:i w:val="0"/>
      <w:caps/>
      <w:smallCaps w:val="0"/>
    </w:rPr>
  </w:style>
  <w:style w:type="paragraph" w:styleId="Quote">
    <w:name w:val="Quote"/>
    <w:basedOn w:val="Normal"/>
    <w:next w:val="Normal"/>
    <w:link w:val="QuoteChar"/>
    <w:uiPriority w:val="13"/>
    <w:qFormat/>
    <w:rsid w:val="00076ED4"/>
    <w:pPr>
      <w:pBdr>
        <w:top w:val="single" w:sz="18" w:space="14" w:color="2BB28A" w:themeColor="accent1"/>
        <w:bottom w:val="single" w:sz="18" w:space="14" w:color="2BB28A" w:themeColor="accent1"/>
      </w:pBdr>
      <w:spacing w:before="300" w:after="300" w:line="360" w:lineRule="auto"/>
    </w:pPr>
    <w:rPr>
      <w:i/>
      <w:iCs/>
      <w:color w:val="2BB28A" w:themeColor="accent1"/>
      <w:sz w:val="28"/>
    </w:rPr>
  </w:style>
  <w:style w:type="character" w:customStyle="1" w:styleId="QuoteChar">
    <w:name w:val="Quote Char"/>
    <w:basedOn w:val="DefaultParagraphFont"/>
    <w:link w:val="Quote"/>
    <w:uiPriority w:val="13"/>
    <w:rsid w:val="00076ED4"/>
    <w:rPr>
      <w:i/>
      <w:iCs/>
      <w:color w:val="2BB28A" w:themeColor="accent1"/>
      <w:sz w:val="28"/>
    </w:rPr>
  </w:style>
  <w:style w:type="paragraph" w:styleId="IntenseQuote">
    <w:name w:val="Intense Quote"/>
    <w:basedOn w:val="Normal"/>
    <w:link w:val="IntenseQuoteChar"/>
    <w:uiPriority w:val="30"/>
    <w:semiHidden/>
    <w:unhideWhenUsed/>
    <w:qFormat/>
    <w:rsid w:val="00345523"/>
    <w:pPr>
      <w:shd w:val="clear" w:color="auto" w:fill="F0BE6C" w:themeFill="accent2"/>
      <w:spacing w:before="360" w:after="360"/>
    </w:pPr>
    <w:rPr>
      <w:b/>
      <w:i/>
      <w:iCs/>
      <w:color w:val="FFFFFF" w:themeColor="background1"/>
      <w:sz w:val="28"/>
    </w:rPr>
  </w:style>
  <w:style w:type="character" w:customStyle="1" w:styleId="IntenseQuoteChar">
    <w:name w:val="Intense Quote Char"/>
    <w:basedOn w:val="DefaultParagraphFont"/>
    <w:link w:val="IntenseQuote"/>
    <w:uiPriority w:val="30"/>
    <w:semiHidden/>
    <w:rsid w:val="00345523"/>
    <w:rPr>
      <w:b/>
      <w:i/>
      <w:iCs/>
      <w:color w:val="FFFFFF" w:themeColor="background1"/>
      <w:sz w:val="28"/>
      <w:shd w:val="clear" w:color="auto" w:fill="F0BE6C" w:themeFill="accent2"/>
    </w:rPr>
  </w:style>
  <w:style w:type="character" w:styleId="SubtleReference">
    <w:name w:val="Subtle Reference"/>
    <w:basedOn w:val="DefaultParagraphFont"/>
    <w:uiPriority w:val="31"/>
    <w:semiHidden/>
    <w:unhideWhenUsed/>
    <w:qFormat/>
    <w:rsid w:val="00D34F93"/>
    <w:rPr>
      <w:caps/>
      <w:smallCaps w:val="0"/>
      <w:color w:val="2BB28A" w:themeColor="accent1"/>
    </w:rPr>
  </w:style>
  <w:style w:type="character" w:styleId="IntenseReference">
    <w:name w:val="Intense Reference"/>
    <w:basedOn w:val="DefaultParagraphFont"/>
    <w:uiPriority w:val="32"/>
    <w:semiHidden/>
    <w:unhideWhenUsed/>
    <w:qFormat/>
    <w:rsid w:val="00D9628A"/>
    <w:rPr>
      <w:b/>
      <w:bCs/>
      <w:caps/>
      <w:smallCaps w:val="0"/>
      <w:color w:val="2BB28A" w:themeColor="accent1"/>
      <w:spacing w:val="0"/>
    </w:rPr>
  </w:style>
  <w:style w:type="character" w:styleId="BookTitle">
    <w:name w:val="Book Title"/>
    <w:basedOn w:val="DefaultParagraphFont"/>
    <w:uiPriority w:val="33"/>
    <w:semiHidden/>
    <w:unhideWhenUsed/>
    <w:qFormat/>
    <w:rsid w:val="00D9628A"/>
    <w:rPr>
      <w:b w:val="0"/>
      <w:bCs/>
      <w:i w:val="0"/>
      <w:iCs/>
      <w:spacing w:val="0"/>
      <w:u w:val="single"/>
    </w:rPr>
  </w:style>
  <w:style w:type="paragraph" w:styleId="Caption">
    <w:name w:val="caption"/>
    <w:basedOn w:val="Normal"/>
    <w:uiPriority w:val="11"/>
    <w:qFormat/>
    <w:rsid w:val="00BF5905"/>
    <w:pPr>
      <w:spacing w:after="340" w:line="240" w:lineRule="auto"/>
      <w:contextualSpacing/>
    </w:pPr>
    <w:rPr>
      <w:i/>
      <w:iCs/>
      <w:color w:val="86CDB6" w:themeColor="accent3"/>
      <w:sz w:val="22"/>
      <w:szCs w:val="18"/>
    </w:rPr>
  </w:style>
  <w:style w:type="paragraph" w:customStyle="1" w:styleId="BlockHeading2">
    <w:name w:val="Block Heading 2"/>
    <w:basedOn w:val="Normal"/>
    <w:uiPriority w:val="15"/>
    <w:qFormat/>
    <w:rsid w:val="00E1260A"/>
    <w:pPr>
      <w:spacing w:after="50" w:line="240" w:lineRule="auto"/>
    </w:pPr>
    <w:rPr>
      <w:color w:val="FFFFFF" w:themeColor="background1"/>
      <w:sz w:val="28"/>
    </w:rPr>
  </w:style>
  <w:style w:type="paragraph" w:styleId="TOCHeading">
    <w:name w:val="TOC Heading"/>
    <w:basedOn w:val="Heading1"/>
    <w:uiPriority w:val="39"/>
    <w:semiHidden/>
    <w:unhideWhenUsed/>
    <w:qFormat/>
    <w:rsid w:val="003624E6"/>
    <w:pPr>
      <w:outlineLvl w:val="9"/>
    </w:pPr>
  </w:style>
  <w:style w:type="paragraph" w:customStyle="1" w:styleId="Image">
    <w:name w:val="Image"/>
    <w:basedOn w:val="Normal"/>
    <w:uiPriority w:val="10"/>
    <w:qFormat/>
    <w:rsid w:val="008B51E3"/>
    <w:pPr>
      <w:spacing w:before="340" w:after="210" w:line="240" w:lineRule="auto"/>
    </w:pPr>
  </w:style>
  <w:style w:type="paragraph" w:customStyle="1" w:styleId="Question">
    <w:name w:val="Question"/>
    <w:basedOn w:val="Normal"/>
    <w:uiPriority w:val="12"/>
    <w:qFormat/>
    <w:rsid w:val="00843033"/>
    <w:pPr>
      <w:spacing w:after="120" w:line="240" w:lineRule="auto"/>
    </w:pPr>
    <w:rPr>
      <w:bCs/>
      <w:sz w:val="28"/>
    </w:rPr>
  </w:style>
  <w:style w:type="table" w:styleId="TableGrid">
    <w:name w:val="Table Grid"/>
    <w:basedOn w:val="TableNormal"/>
    <w:uiPriority w:val="39"/>
    <w:rsid w:val="003647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link w:val="DateChar"/>
    <w:uiPriority w:val="3"/>
    <w:qFormat/>
    <w:rsid w:val="003457F4"/>
    <w:pPr>
      <w:spacing w:after="0" w:line="240" w:lineRule="auto"/>
    </w:pPr>
    <w:rPr>
      <w:color w:val="9E6810" w:themeColor="accent2" w:themeShade="80"/>
    </w:rPr>
  </w:style>
  <w:style w:type="character" w:customStyle="1" w:styleId="DateChar">
    <w:name w:val="Date Char"/>
    <w:basedOn w:val="DefaultParagraphFont"/>
    <w:link w:val="Date"/>
    <w:uiPriority w:val="3"/>
    <w:rsid w:val="003457F4"/>
    <w:rPr>
      <w:color w:val="9E6810" w:themeColor="accent2" w:themeShade="80"/>
      <w:sz w:val="24"/>
    </w:rPr>
  </w:style>
  <w:style w:type="paragraph" w:customStyle="1" w:styleId="BlockHeading">
    <w:name w:val="Block Heading"/>
    <w:basedOn w:val="Normal"/>
    <w:uiPriority w:val="4"/>
    <w:qFormat/>
    <w:rsid w:val="003E18D5"/>
    <w:pPr>
      <w:spacing w:after="140" w:line="240" w:lineRule="auto"/>
    </w:pPr>
    <w:rPr>
      <w:rFonts w:asciiTheme="majorHAnsi" w:hAnsiTheme="majorHAnsi"/>
      <w:b/>
      <w:color w:val="FFFFFF" w:themeColor="background1"/>
      <w:sz w:val="32"/>
    </w:rPr>
  </w:style>
  <w:style w:type="paragraph" w:styleId="BlockText">
    <w:name w:val="Block Text"/>
    <w:basedOn w:val="Normal"/>
    <w:uiPriority w:val="5"/>
    <w:qFormat/>
    <w:rsid w:val="003E18D5"/>
    <w:pPr>
      <w:spacing w:after="120" w:line="240" w:lineRule="auto"/>
    </w:pPr>
    <w:rPr>
      <w:rFonts w:eastAsiaTheme="minorEastAsia"/>
      <w:iCs/>
      <w:color w:val="86CDB6" w:themeColor="accent3"/>
      <w:sz w:val="28"/>
    </w:rPr>
  </w:style>
  <w:style w:type="table" w:customStyle="1" w:styleId="GridTable1Light">
    <w:name w:val="Grid Table 1 Light"/>
    <w:basedOn w:val="TableNormal"/>
    <w:uiPriority w:val="46"/>
    <w:rsid w:val="00B90270"/>
    <w:pPr>
      <w:spacing w:after="0" w:line="240" w:lineRule="auto"/>
    </w:pPr>
    <w:tblPr>
      <w:tblStyleRowBandSize w:val="1"/>
      <w:tblStyleColBandSize w:val="1"/>
      <w:tblInd w:w="0" w:type="dxa"/>
      <w:tblBorders>
        <w:top w:val="single" w:sz="4" w:space="0" w:color="A3AFAF" w:themeColor="text1" w:themeTint="66"/>
        <w:left w:val="single" w:sz="4" w:space="0" w:color="A3AFAF" w:themeColor="text1" w:themeTint="66"/>
        <w:bottom w:val="single" w:sz="4" w:space="0" w:color="A3AFAF" w:themeColor="text1" w:themeTint="66"/>
        <w:right w:val="single" w:sz="4" w:space="0" w:color="A3AFAF" w:themeColor="text1" w:themeTint="66"/>
        <w:insideH w:val="single" w:sz="4" w:space="0" w:color="A3AFAF" w:themeColor="text1" w:themeTint="66"/>
        <w:insideV w:val="single" w:sz="4" w:space="0" w:color="A3AFAF" w:themeColor="text1" w:themeTint="66"/>
      </w:tblBorders>
      <w:tblCellMar>
        <w:top w:w="0" w:type="dxa"/>
        <w:left w:w="108" w:type="dxa"/>
        <w:bottom w:w="0" w:type="dxa"/>
        <w:right w:w="108" w:type="dxa"/>
      </w:tblCellMar>
    </w:tblPr>
    <w:tblStylePr w:type="firstRow">
      <w:rPr>
        <w:b/>
        <w:bCs/>
      </w:rPr>
      <w:tblPr/>
      <w:tcPr>
        <w:tcBorders>
          <w:bottom w:val="single" w:sz="12" w:space="0" w:color="768888" w:themeColor="text1" w:themeTint="99"/>
        </w:tcBorders>
      </w:tcPr>
    </w:tblStylePr>
    <w:tblStylePr w:type="lastRow">
      <w:rPr>
        <w:b/>
        <w:bCs/>
      </w:rPr>
      <w:tblPr/>
      <w:tcPr>
        <w:tcBorders>
          <w:top w:val="double" w:sz="2" w:space="0" w:color="768888"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qFormat/>
    <w:rsid w:val="008555F9"/>
    <w:pPr>
      <w:spacing w:after="0" w:line="240" w:lineRule="auto"/>
    </w:pPr>
    <w:rPr>
      <w:b/>
      <w:color w:val="131616" w:themeColor="text2" w:themeShade="80"/>
    </w:rPr>
  </w:style>
  <w:style w:type="character" w:customStyle="1" w:styleId="HeaderChar">
    <w:name w:val="Header Char"/>
    <w:basedOn w:val="DefaultParagraphFont"/>
    <w:link w:val="Header"/>
    <w:uiPriority w:val="99"/>
    <w:rsid w:val="00CF633E"/>
    <w:rPr>
      <w:b/>
      <w:color w:val="131616" w:themeColor="text2" w:themeShade="80"/>
    </w:rPr>
  </w:style>
  <w:style w:type="paragraph" w:styleId="Footer">
    <w:name w:val="footer"/>
    <w:basedOn w:val="Normal"/>
    <w:link w:val="FooterChar"/>
    <w:uiPriority w:val="99"/>
    <w:unhideWhenUsed/>
    <w:qFormat/>
    <w:rsid w:val="008555F9"/>
    <w:pPr>
      <w:spacing w:after="0" w:line="240" w:lineRule="auto"/>
    </w:pPr>
  </w:style>
  <w:style w:type="character" w:customStyle="1" w:styleId="FooterChar">
    <w:name w:val="Footer Char"/>
    <w:basedOn w:val="DefaultParagraphFont"/>
    <w:link w:val="Footer"/>
    <w:uiPriority w:val="99"/>
    <w:rsid w:val="008555F9"/>
  </w:style>
  <w:style w:type="paragraph" w:customStyle="1" w:styleId="Answer">
    <w:name w:val="Answer"/>
    <w:basedOn w:val="Normal"/>
    <w:uiPriority w:val="13"/>
    <w:qFormat/>
    <w:rsid w:val="00843033"/>
    <w:pPr>
      <w:spacing w:after="0" w:line="240" w:lineRule="auto"/>
    </w:pPr>
    <w:rPr>
      <w:bCs/>
    </w:rPr>
  </w:style>
  <w:style w:type="character" w:styleId="PlaceholderText">
    <w:name w:val="Placeholder Text"/>
    <w:basedOn w:val="DefaultParagraphFont"/>
    <w:uiPriority w:val="99"/>
    <w:unhideWhenUsed/>
    <w:rsid w:val="009A6436"/>
    <w:rPr>
      <w:color w:val="808080"/>
    </w:rPr>
  </w:style>
  <w:style w:type="paragraph" w:styleId="BalloonText">
    <w:name w:val="Balloon Text"/>
    <w:basedOn w:val="Normal"/>
    <w:link w:val="BalloonTextChar"/>
    <w:uiPriority w:val="99"/>
    <w:semiHidden/>
    <w:unhideWhenUsed/>
    <w:rsid w:val="006F3D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3DBD"/>
    <w:rPr>
      <w:rFonts w:ascii="Lucida Grande" w:hAnsi="Lucida Grande" w:cs="Lucida Grande"/>
      <w:sz w:val="18"/>
      <w:szCs w:val="18"/>
    </w:rPr>
  </w:style>
  <w:style w:type="character" w:styleId="Hyperlink">
    <w:name w:val="Hyperlink"/>
    <w:basedOn w:val="DefaultParagraphFont"/>
    <w:uiPriority w:val="99"/>
    <w:unhideWhenUsed/>
    <w:rsid w:val="00E676E5"/>
    <w:rPr>
      <w:color w:val="2BB28A" w:themeColor="hyperlink"/>
      <w:u w:val="single"/>
    </w:rPr>
  </w:style>
  <w:style w:type="paragraph" w:styleId="NormalWeb">
    <w:name w:val="Normal (Web)"/>
    <w:basedOn w:val="Normal"/>
    <w:uiPriority w:val="99"/>
    <w:unhideWhenUsed/>
    <w:rsid w:val="00E676E5"/>
    <w:pPr>
      <w:spacing w:before="100" w:beforeAutospacing="1" w:after="100" w:afterAutospacing="1" w:line="240" w:lineRule="auto"/>
    </w:pPr>
    <w:rPr>
      <w:rFonts w:ascii="Times" w:hAnsi="Times" w:cs="Times New Roman"/>
      <w:color w:val="auto"/>
      <w:sz w:val="20"/>
    </w:rPr>
  </w:style>
  <w:style w:type="character" w:customStyle="1" w:styleId="apple-converted-space">
    <w:name w:val="apple-converted-space"/>
    <w:basedOn w:val="DefaultParagraphFont"/>
    <w:rsid w:val="00C06DA0"/>
  </w:style>
  <w:style w:type="character" w:styleId="FollowedHyperlink">
    <w:name w:val="FollowedHyperlink"/>
    <w:basedOn w:val="DefaultParagraphFont"/>
    <w:uiPriority w:val="99"/>
    <w:semiHidden/>
    <w:unhideWhenUsed/>
    <w:rsid w:val="006A5283"/>
    <w:rPr>
      <w:color w:val="86CDB6" w:themeColor="followedHyperlink"/>
      <w:u w:val="single"/>
    </w:rPr>
  </w:style>
  <w:style w:type="character" w:customStyle="1" w:styleId="Heading3Char">
    <w:name w:val="Heading 3 Char"/>
    <w:basedOn w:val="DefaultParagraphFont"/>
    <w:link w:val="Heading3"/>
    <w:uiPriority w:val="9"/>
    <w:rsid w:val="00612328"/>
    <w:rPr>
      <w:rFonts w:asciiTheme="majorHAnsi" w:eastAsiaTheme="majorEastAsia" w:hAnsiTheme="majorHAnsi" w:cstheme="majorBidi"/>
      <w:b/>
      <w:bCs/>
      <w:color w:val="2BB28A" w:themeColor="accent1"/>
      <w:sz w:val="24"/>
    </w:rPr>
  </w:style>
  <w:style w:type="paragraph" w:styleId="ListParagraph">
    <w:name w:val="List Paragraph"/>
    <w:basedOn w:val="Normal"/>
    <w:uiPriority w:val="34"/>
    <w:unhideWhenUsed/>
    <w:qFormat/>
    <w:rsid w:val="00483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2146">
      <w:bodyDiv w:val="1"/>
      <w:marLeft w:val="0"/>
      <w:marRight w:val="0"/>
      <w:marTop w:val="0"/>
      <w:marBottom w:val="0"/>
      <w:divBdr>
        <w:top w:val="none" w:sz="0" w:space="0" w:color="auto"/>
        <w:left w:val="none" w:sz="0" w:space="0" w:color="auto"/>
        <w:bottom w:val="none" w:sz="0" w:space="0" w:color="auto"/>
        <w:right w:val="none" w:sz="0" w:space="0" w:color="auto"/>
      </w:divBdr>
    </w:div>
    <w:div w:id="426776080">
      <w:bodyDiv w:val="1"/>
      <w:marLeft w:val="0"/>
      <w:marRight w:val="0"/>
      <w:marTop w:val="0"/>
      <w:marBottom w:val="0"/>
      <w:divBdr>
        <w:top w:val="none" w:sz="0" w:space="0" w:color="auto"/>
        <w:left w:val="none" w:sz="0" w:space="0" w:color="auto"/>
        <w:bottom w:val="none" w:sz="0" w:space="0" w:color="auto"/>
        <w:right w:val="none" w:sz="0" w:space="0" w:color="auto"/>
      </w:divBdr>
    </w:div>
    <w:div w:id="467675522">
      <w:bodyDiv w:val="1"/>
      <w:marLeft w:val="0"/>
      <w:marRight w:val="0"/>
      <w:marTop w:val="0"/>
      <w:marBottom w:val="0"/>
      <w:divBdr>
        <w:top w:val="none" w:sz="0" w:space="0" w:color="auto"/>
        <w:left w:val="none" w:sz="0" w:space="0" w:color="auto"/>
        <w:bottom w:val="none" w:sz="0" w:space="0" w:color="auto"/>
        <w:right w:val="none" w:sz="0" w:space="0" w:color="auto"/>
      </w:divBdr>
    </w:div>
    <w:div w:id="754667917">
      <w:bodyDiv w:val="1"/>
      <w:marLeft w:val="0"/>
      <w:marRight w:val="0"/>
      <w:marTop w:val="0"/>
      <w:marBottom w:val="0"/>
      <w:divBdr>
        <w:top w:val="none" w:sz="0" w:space="0" w:color="auto"/>
        <w:left w:val="none" w:sz="0" w:space="0" w:color="auto"/>
        <w:bottom w:val="none" w:sz="0" w:space="0" w:color="auto"/>
        <w:right w:val="none" w:sz="0" w:space="0" w:color="auto"/>
      </w:divBdr>
    </w:div>
    <w:div w:id="779640375">
      <w:bodyDiv w:val="1"/>
      <w:marLeft w:val="0"/>
      <w:marRight w:val="0"/>
      <w:marTop w:val="0"/>
      <w:marBottom w:val="0"/>
      <w:divBdr>
        <w:top w:val="none" w:sz="0" w:space="0" w:color="auto"/>
        <w:left w:val="none" w:sz="0" w:space="0" w:color="auto"/>
        <w:bottom w:val="none" w:sz="0" w:space="0" w:color="auto"/>
        <w:right w:val="none" w:sz="0" w:space="0" w:color="auto"/>
      </w:divBdr>
    </w:div>
    <w:div w:id="905647051">
      <w:bodyDiv w:val="1"/>
      <w:marLeft w:val="0"/>
      <w:marRight w:val="0"/>
      <w:marTop w:val="0"/>
      <w:marBottom w:val="0"/>
      <w:divBdr>
        <w:top w:val="none" w:sz="0" w:space="0" w:color="auto"/>
        <w:left w:val="none" w:sz="0" w:space="0" w:color="auto"/>
        <w:bottom w:val="none" w:sz="0" w:space="0" w:color="auto"/>
        <w:right w:val="none" w:sz="0" w:space="0" w:color="auto"/>
      </w:divBdr>
    </w:div>
    <w:div w:id="936793059">
      <w:bodyDiv w:val="1"/>
      <w:marLeft w:val="0"/>
      <w:marRight w:val="0"/>
      <w:marTop w:val="0"/>
      <w:marBottom w:val="0"/>
      <w:divBdr>
        <w:top w:val="none" w:sz="0" w:space="0" w:color="auto"/>
        <w:left w:val="none" w:sz="0" w:space="0" w:color="auto"/>
        <w:bottom w:val="none" w:sz="0" w:space="0" w:color="auto"/>
        <w:right w:val="none" w:sz="0" w:space="0" w:color="auto"/>
      </w:divBdr>
    </w:div>
    <w:div w:id="962153220">
      <w:bodyDiv w:val="1"/>
      <w:marLeft w:val="0"/>
      <w:marRight w:val="0"/>
      <w:marTop w:val="0"/>
      <w:marBottom w:val="0"/>
      <w:divBdr>
        <w:top w:val="none" w:sz="0" w:space="0" w:color="auto"/>
        <w:left w:val="none" w:sz="0" w:space="0" w:color="auto"/>
        <w:bottom w:val="none" w:sz="0" w:space="0" w:color="auto"/>
        <w:right w:val="none" w:sz="0" w:space="0" w:color="auto"/>
      </w:divBdr>
    </w:div>
    <w:div w:id="1008405410">
      <w:bodyDiv w:val="1"/>
      <w:marLeft w:val="0"/>
      <w:marRight w:val="0"/>
      <w:marTop w:val="0"/>
      <w:marBottom w:val="0"/>
      <w:divBdr>
        <w:top w:val="none" w:sz="0" w:space="0" w:color="auto"/>
        <w:left w:val="none" w:sz="0" w:space="0" w:color="auto"/>
        <w:bottom w:val="none" w:sz="0" w:space="0" w:color="auto"/>
        <w:right w:val="none" w:sz="0" w:space="0" w:color="auto"/>
      </w:divBdr>
    </w:div>
    <w:div w:id="1095134209">
      <w:bodyDiv w:val="1"/>
      <w:marLeft w:val="0"/>
      <w:marRight w:val="0"/>
      <w:marTop w:val="0"/>
      <w:marBottom w:val="0"/>
      <w:divBdr>
        <w:top w:val="none" w:sz="0" w:space="0" w:color="auto"/>
        <w:left w:val="none" w:sz="0" w:space="0" w:color="auto"/>
        <w:bottom w:val="none" w:sz="0" w:space="0" w:color="auto"/>
        <w:right w:val="none" w:sz="0" w:space="0" w:color="auto"/>
      </w:divBdr>
    </w:div>
    <w:div w:id="1230505921">
      <w:bodyDiv w:val="1"/>
      <w:marLeft w:val="0"/>
      <w:marRight w:val="0"/>
      <w:marTop w:val="0"/>
      <w:marBottom w:val="0"/>
      <w:divBdr>
        <w:top w:val="none" w:sz="0" w:space="0" w:color="auto"/>
        <w:left w:val="none" w:sz="0" w:space="0" w:color="auto"/>
        <w:bottom w:val="none" w:sz="0" w:space="0" w:color="auto"/>
        <w:right w:val="none" w:sz="0" w:space="0" w:color="auto"/>
      </w:divBdr>
    </w:div>
    <w:div w:id="1340427347">
      <w:bodyDiv w:val="1"/>
      <w:marLeft w:val="0"/>
      <w:marRight w:val="0"/>
      <w:marTop w:val="0"/>
      <w:marBottom w:val="0"/>
      <w:divBdr>
        <w:top w:val="none" w:sz="0" w:space="0" w:color="auto"/>
        <w:left w:val="none" w:sz="0" w:space="0" w:color="auto"/>
        <w:bottom w:val="none" w:sz="0" w:space="0" w:color="auto"/>
        <w:right w:val="none" w:sz="0" w:space="0" w:color="auto"/>
      </w:divBdr>
    </w:div>
    <w:div w:id="1484809174">
      <w:bodyDiv w:val="1"/>
      <w:marLeft w:val="0"/>
      <w:marRight w:val="0"/>
      <w:marTop w:val="0"/>
      <w:marBottom w:val="0"/>
      <w:divBdr>
        <w:top w:val="none" w:sz="0" w:space="0" w:color="auto"/>
        <w:left w:val="none" w:sz="0" w:space="0" w:color="auto"/>
        <w:bottom w:val="none" w:sz="0" w:space="0" w:color="auto"/>
        <w:right w:val="none" w:sz="0" w:space="0" w:color="auto"/>
      </w:divBdr>
    </w:div>
    <w:div w:id="1575048264">
      <w:bodyDiv w:val="1"/>
      <w:marLeft w:val="0"/>
      <w:marRight w:val="0"/>
      <w:marTop w:val="0"/>
      <w:marBottom w:val="0"/>
      <w:divBdr>
        <w:top w:val="none" w:sz="0" w:space="0" w:color="auto"/>
        <w:left w:val="none" w:sz="0" w:space="0" w:color="auto"/>
        <w:bottom w:val="none" w:sz="0" w:space="0" w:color="auto"/>
        <w:right w:val="none" w:sz="0" w:space="0" w:color="auto"/>
      </w:divBdr>
    </w:div>
    <w:div w:id="1603101611">
      <w:bodyDiv w:val="1"/>
      <w:marLeft w:val="0"/>
      <w:marRight w:val="0"/>
      <w:marTop w:val="0"/>
      <w:marBottom w:val="0"/>
      <w:divBdr>
        <w:top w:val="none" w:sz="0" w:space="0" w:color="auto"/>
        <w:left w:val="none" w:sz="0" w:space="0" w:color="auto"/>
        <w:bottom w:val="none" w:sz="0" w:space="0" w:color="auto"/>
        <w:right w:val="none" w:sz="0" w:space="0" w:color="auto"/>
      </w:divBdr>
    </w:div>
    <w:div w:id="1765607119">
      <w:bodyDiv w:val="1"/>
      <w:marLeft w:val="0"/>
      <w:marRight w:val="0"/>
      <w:marTop w:val="0"/>
      <w:marBottom w:val="0"/>
      <w:divBdr>
        <w:top w:val="none" w:sz="0" w:space="0" w:color="auto"/>
        <w:left w:val="none" w:sz="0" w:space="0" w:color="auto"/>
        <w:bottom w:val="none" w:sz="0" w:space="0" w:color="auto"/>
        <w:right w:val="none" w:sz="0" w:space="0" w:color="auto"/>
      </w:divBdr>
    </w:div>
    <w:div w:id="1792477573">
      <w:bodyDiv w:val="1"/>
      <w:marLeft w:val="0"/>
      <w:marRight w:val="0"/>
      <w:marTop w:val="0"/>
      <w:marBottom w:val="0"/>
      <w:divBdr>
        <w:top w:val="none" w:sz="0" w:space="0" w:color="auto"/>
        <w:left w:val="none" w:sz="0" w:space="0" w:color="auto"/>
        <w:bottom w:val="none" w:sz="0" w:space="0" w:color="auto"/>
        <w:right w:val="none" w:sz="0" w:space="0" w:color="auto"/>
      </w:divBdr>
    </w:div>
    <w:div w:id="1799491367">
      <w:bodyDiv w:val="1"/>
      <w:marLeft w:val="0"/>
      <w:marRight w:val="0"/>
      <w:marTop w:val="0"/>
      <w:marBottom w:val="0"/>
      <w:divBdr>
        <w:top w:val="none" w:sz="0" w:space="0" w:color="auto"/>
        <w:left w:val="none" w:sz="0" w:space="0" w:color="auto"/>
        <w:bottom w:val="none" w:sz="0" w:space="0" w:color="auto"/>
        <w:right w:val="none" w:sz="0" w:space="0" w:color="auto"/>
      </w:divBdr>
    </w:div>
    <w:div w:id="1901548905">
      <w:bodyDiv w:val="1"/>
      <w:marLeft w:val="0"/>
      <w:marRight w:val="0"/>
      <w:marTop w:val="0"/>
      <w:marBottom w:val="0"/>
      <w:divBdr>
        <w:top w:val="none" w:sz="0" w:space="0" w:color="auto"/>
        <w:left w:val="none" w:sz="0" w:space="0" w:color="auto"/>
        <w:bottom w:val="none" w:sz="0" w:space="0" w:color="auto"/>
        <w:right w:val="none" w:sz="0" w:space="0" w:color="auto"/>
      </w:divBdr>
    </w:div>
    <w:div w:id="2018069705">
      <w:bodyDiv w:val="1"/>
      <w:marLeft w:val="0"/>
      <w:marRight w:val="0"/>
      <w:marTop w:val="0"/>
      <w:marBottom w:val="0"/>
      <w:divBdr>
        <w:top w:val="none" w:sz="0" w:space="0" w:color="auto"/>
        <w:left w:val="none" w:sz="0" w:space="0" w:color="auto"/>
        <w:bottom w:val="none" w:sz="0" w:space="0" w:color="auto"/>
        <w:right w:val="none" w:sz="0" w:space="0" w:color="auto"/>
      </w:divBdr>
    </w:div>
    <w:div w:id="2096169048">
      <w:bodyDiv w:val="1"/>
      <w:marLeft w:val="0"/>
      <w:marRight w:val="0"/>
      <w:marTop w:val="0"/>
      <w:marBottom w:val="0"/>
      <w:divBdr>
        <w:top w:val="none" w:sz="0" w:space="0" w:color="auto"/>
        <w:left w:val="none" w:sz="0" w:space="0" w:color="auto"/>
        <w:bottom w:val="none" w:sz="0" w:space="0" w:color="auto"/>
        <w:right w:val="none" w:sz="0" w:space="0" w:color="auto"/>
      </w:divBdr>
    </w:div>
    <w:div w:id="21416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https://www.glendale.edu/class-schedule/distance-education/de-faculty-center/new-de-course-proposal-process" TargetMode="External"/><Relationship Id="rId21" Type="http://schemas.openxmlformats.org/officeDocument/2006/relationships/hyperlink" Target="mailto:https://www.glendale.edu/class-schedule/distance-education/de-faculty-center/distance-education-standardized-ticket-notes" TargetMode="External"/><Relationship Id="rId22" Type="http://schemas.openxmlformats.org/officeDocument/2006/relationships/hyperlink" Target="mailto:https://www.glendale.edu/class-schedule/distance-education/de-faculty-center/distance-education-course-definitions" TargetMode="External"/><Relationship Id="rId23" Type="http://schemas.openxmlformats.org/officeDocument/2006/relationships/hyperlink" Target="mailto:https://www.glendale.edu/class-schedule/distance-education/de-faculty-center/distance-education-handbook-2018-2019" TargetMode="External"/><Relationship Id="rId24" Type="http://schemas.openxmlformats.org/officeDocument/2006/relationships/hyperlink" Target="mailto:https://www.glendale.edu/class-schedule/distance-education/de-faculty-center/de-policies-procedures" TargetMode="External"/><Relationship Id="rId25" Type="http://schemas.openxmlformats.org/officeDocument/2006/relationships/hyperlink" Target="mailto:https://www.glendale.edu/home/showdocument%3Fid=38606" TargetMode="External"/><Relationship Id="rId26" Type="http://schemas.openxmlformats.org/officeDocument/2006/relationships/hyperlink" Target="mailto:https://www.glendale.edu/class-schedule/distance-education/de-faculty-center/distance-education-monthly-newsletters" TargetMode="External"/><Relationship Id="rId27" Type="http://schemas.openxmlformats.org/officeDocument/2006/relationships/hyperlink" Target="mailto:https://www.glendale.edu/class-schedule/distance-education/de-faculty-center/online-education-initiative-pilot-status" TargetMode="External"/><Relationship Id="rId28" Type="http://schemas.openxmlformats.org/officeDocument/2006/relationships/hyperlink" Target="mailto:https://www.glendale.edu/class-schedule/distance-education/de-faculty-center/committee-on-distance-education-code" TargetMode="External"/><Relationship Id="rId29" Type="http://schemas.openxmlformats.org/officeDocument/2006/relationships/hyperlink" Target="https://tinyurl.com/GCC-GADE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jpeg"/><Relationship Id="rId31" Type="http://schemas.openxmlformats.org/officeDocument/2006/relationships/hyperlink" Target="mailto:jgamberg@glendale.edu" TargetMode="External"/><Relationship Id="rId32" Type="http://schemas.openxmlformats.org/officeDocument/2006/relationships/image" Target="media/image3.jpeg"/><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4.jpeg"/><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s://www.glendale.edu/online" TargetMode="External"/><Relationship Id="rId11" Type="http://schemas.openxmlformats.org/officeDocument/2006/relationships/hyperlink" Target="mailto:https://www.glendale.edu/class-schedule/distance-education" TargetMode="External"/><Relationship Id="rId12" Type="http://schemas.openxmlformats.org/officeDocument/2006/relationships/hyperlink" Target="mailto:https://www.glendale.edu/class-schedule/distance-education/de-faculty-center/de-annual-recertification" TargetMode="External"/><Relationship Id="rId13" Type="http://schemas.openxmlformats.org/officeDocument/2006/relationships/hyperlink" Target="mailto:https://www.glendale.edu/class-schedule/distance-education/de-faculty-center/de-vlog-blog-faq-tips" TargetMode="External"/><Relationship Id="rId14" Type="http://schemas.openxmlformats.org/officeDocument/2006/relationships/hyperlink" Target="mailto:https://www.glendale.edu/class-schedule/distance-education/de-faculty-center/mandatory-de-course-requirements" TargetMode="External"/><Relationship Id="rId15" Type="http://schemas.openxmlformats.org/officeDocument/2006/relationships/hyperlink" Target="mailto:https://www.glendale.edu/class-schedule/distance-education/de-faculty-center/de-policies-procedures" TargetMode="External"/><Relationship Id="rId16" Type="http://schemas.openxmlformats.org/officeDocument/2006/relationships/hyperlink" Target="mailto:https://www.glendale.edu/class-schedule/distance-education/de-faculty-center/de-team%231" TargetMode="External"/><Relationship Id="rId17" Type="http://schemas.openxmlformats.org/officeDocument/2006/relationships/hyperlink" Target="mailto:https://www.glendale.edu/class-schedule/distance-education/de-faculty-center/regular-and-effective-contact-quick-guide" TargetMode="External"/><Relationship Id="rId18" Type="http://schemas.openxmlformats.org/officeDocument/2006/relationships/hyperlink" Target="mailto:https://www.glendale.edu/class-schedule/distance-education/de-faculty-center/mandatory-de-course-requirements" TargetMode="External"/><Relationship Id="rId19" Type="http://schemas.openxmlformats.org/officeDocument/2006/relationships/hyperlink" Target="mailto:https://www.glendale.edu/class-schedule/distance-education/de-faculty-center/student-rights-in-an-online-and-hybrid-cour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lexa:Downloads:tf16402618.dotx" TargetMode="External"/></Relationships>
</file>

<file path=word/theme/theme1.xml><?xml version="1.0" encoding="utf-8"?>
<a:theme xmlns:a="http://schemas.openxmlformats.org/drawingml/2006/main" name="Office Theme">
  <a:themeElements>
    <a:clrScheme name="Custom 4">
      <a:dk1>
        <a:srgbClr val="272D2D"/>
      </a:dk1>
      <a:lt1>
        <a:sysClr val="window" lastClr="FFFFFF"/>
      </a:lt1>
      <a:dk2>
        <a:srgbClr val="272D2D"/>
      </a:dk2>
      <a:lt2>
        <a:srgbClr val="E5E6E7"/>
      </a:lt2>
      <a:accent1>
        <a:srgbClr val="2BB28A"/>
      </a:accent1>
      <a:accent2>
        <a:srgbClr val="F0BE6C"/>
      </a:accent2>
      <a:accent3>
        <a:srgbClr val="86CDB6"/>
      </a:accent3>
      <a:accent4>
        <a:srgbClr val="F0BE6C"/>
      </a:accent4>
      <a:accent5>
        <a:srgbClr val="2BB28A"/>
      </a:accent5>
      <a:accent6>
        <a:srgbClr val="86CDB6"/>
      </a:accent6>
      <a:hlink>
        <a:srgbClr val="2BB28A"/>
      </a:hlink>
      <a:folHlink>
        <a:srgbClr val="86CDB6"/>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B8A4-B8D2-B645-BCEB-0F1E58B1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tf16402618.dotx</Template>
  <TotalTime>1</TotalTime>
  <Pages>1</Pages>
  <Words>696</Words>
  <Characters>3969</Characters>
  <Application>Microsoft Macintosh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2</cp:revision>
  <cp:lastPrinted>2018-08-11T04:09:00Z</cp:lastPrinted>
  <dcterms:created xsi:type="dcterms:W3CDTF">2018-10-24T02:55:00Z</dcterms:created>
  <dcterms:modified xsi:type="dcterms:W3CDTF">2018-10-24T02:55:00Z</dcterms:modified>
</cp:coreProperties>
</file>