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93D66" w14:textId="36666C7A" w:rsidR="00ED2666" w:rsidRPr="00374962" w:rsidRDefault="00ED2666" w:rsidP="00ED2666">
      <w:pPr>
        <w:tabs>
          <w:tab w:val="right" w:pos="9990"/>
        </w:tabs>
        <w:spacing w:after="0" w:line="240" w:lineRule="auto"/>
        <w:rPr>
          <w:rFonts w:ascii="Century Gothic" w:hAnsi="Century Gothic"/>
          <w:b/>
          <w:color w:val="BFBFBF" w:themeColor="background1" w:themeShade="BF"/>
          <w:sz w:val="16"/>
          <w:szCs w:val="16"/>
        </w:rPr>
      </w:pPr>
      <w:bookmarkStart w:id="0" w:name="OLE_LINK5"/>
      <w:bookmarkStart w:id="1" w:name="OLE_LINK6"/>
      <w:bookmarkStart w:id="2" w:name="_GoBack"/>
      <w:bookmarkEnd w:id="2"/>
      <w:r w:rsidRPr="00374962">
        <w:rPr>
          <w:rFonts w:ascii="Century Gothic" w:hAnsi="Century Gothic"/>
          <w:b/>
          <w:color w:val="BFBFBF" w:themeColor="background1" w:themeShade="BF"/>
          <w:sz w:val="16"/>
          <w:szCs w:val="16"/>
        </w:rPr>
        <w:t>ADOPTED</w:t>
      </w:r>
    </w:p>
    <w:p w14:paraId="1E452B61" w14:textId="77777777" w:rsidR="00ED2666" w:rsidRPr="003E4881" w:rsidRDefault="00ED2666" w:rsidP="003663D9">
      <w:pPr>
        <w:pBdr>
          <w:bottom w:val="single" w:sz="6" w:space="1" w:color="auto"/>
        </w:pBdr>
        <w:tabs>
          <w:tab w:val="right" w:pos="10800"/>
        </w:tabs>
        <w:spacing w:after="0" w:line="240" w:lineRule="auto"/>
        <w:rPr>
          <w:rFonts w:ascii="Century Gothic" w:hAnsi="Century Gothic"/>
          <w:b/>
          <w:sz w:val="20"/>
        </w:rPr>
      </w:pPr>
      <w:r>
        <w:rPr>
          <w:rFonts w:ascii="Century Gothic" w:hAnsi="Century Gothic"/>
          <w:b/>
          <w:sz w:val="36"/>
          <w:szCs w:val="36"/>
        </w:rPr>
        <w:t>MINUTES</w:t>
      </w:r>
      <w:r w:rsidRPr="00C5219B">
        <w:rPr>
          <w:rFonts w:ascii="Century Gothic" w:hAnsi="Century Gothic"/>
          <w:b/>
          <w:sz w:val="20"/>
        </w:rPr>
        <w:tab/>
      </w:r>
      <w:r w:rsidRPr="003E4881">
        <w:rPr>
          <w:rFonts w:ascii="Century Gothic" w:hAnsi="Century Gothic"/>
          <w:b/>
          <w:sz w:val="20"/>
        </w:rPr>
        <w:t>October 18, 2016     1:30PM     AD121</w:t>
      </w:r>
    </w:p>
    <w:p w14:paraId="36EAABFB" w14:textId="63D4884F" w:rsidR="00ED2666" w:rsidRPr="003E4881" w:rsidRDefault="00ED2666" w:rsidP="00ED2666">
      <w:pPr>
        <w:tabs>
          <w:tab w:val="right" w:pos="9990"/>
        </w:tabs>
        <w:spacing w:after="0" w:line="240" w:lineRule="auto"/>
        <w:jc w:val="right"/>
        <w:rPr>
          <w:rFonts w:ascii="Arial" w:hAnsi="Arial"/>
          <w:b/>
          <w:sz w:val="20"/>
          <w:szCs w:val="20"/>
        </w:rPr>
      </w:pPr>
      <w:r w:rsidRPr="003E4881">
        <w:rPr>
          <w:rFonts w:ascii="Arial" w:hAnsi="Arial"/>
          <w:b/>
          <w:sz w:val="20"/>
          <w:szCs w:val="20"/>
        </w:rPr>
        <w:t>PROGRAM REVIEW COMMITTEE</w:t>
      </w:r>
    </w:p>
    <w:p w14:paraId="6B7E2D84" w14:textId="77777777" w:rsidR="00ED2666" w:rsidRPr="00ED2666" w:rsidRDefault="00ED2666" w:rsidP="00ED2666">
      <w:pPr>
        <w:tabs>
          <w:tab w:val="right" w:pos="9990"/>
        </w:tabs>
        <w:spacing w:after="0" w:line="240" w:lineRule="auto"/>
        <w:jc w:val="right"/>
        <w:rPr>
          <w:rFonts w:ascii="Arial" w:hAnsi="Arial"/>
          <w:b/>
          <w:sz w:val="20"/>
          <w:szCs w:val="20"/>
        </w:rPr>
      </w:pPr>
    </w:p>
    <w:p w14:paraId="777863B3" w14:textId="77777777" w:rsidR="00934330" w:rsidRPr="00ED2666" w:rsidRDefault="00170BE6" w:rsidP="00170BE6">
      <w:pPr>
        <w:shd w:val="clear" w:color="auto" w:fill="FFFFFF"/>
        <w:spacing w:after="0" w:line="240" w:lineRule="auto"/>
        <w:ind w:left="1395" w:hanging="1395"/>
        <w:rPr>
          <w:rFonts w:ascii="Arial" w:hAnsi="Arial"/>
          <w:sz w:val="20"/>
          <w:szCs w:val="20"/>
        </w:rPr>
      </w:pPr>
      <w:r w:rsidRPr="00ED2666">
        <w:rPr>
          <w:rFonts w:ascii="Arial" w:hAnsi="Arial"/>
          <w:sz w:val="20"/>
          <w:szCs w:val="20"/>
        </w:rPr>
        <w:t xml:space="preserve">Present: </w:t>
      </w:r>
      <w:r w:rsidRPr="00ED2666">
        <w:rPr>
          <w:rFonts w:ascii="Arial" w:hAnsi="Arial"/>
          <w:sz w:val="20"/>
          <w:szCs w:val="20"/>
        </w:rPr>
        <w:tab/>
      </w:r>
      <w:r w:rsidR="00E45B33" w:rsidRPr="00ED2666">
        <w:rPr>
          <w:rFonts w:ascii="Arial" w:hAnsi="Arial"/>
          <w:sz w:val="20"/>
          <w:szCs w:val="20"/>
        </w:rPr>
        <w:t>Daphne Dionisio</w:t>
      </w:r>
      <w:r w:rsidR="00A3012A" w:rsidRPr="00ED2666">
        <w:rPr>
          <w:rFonts w:ascii="Arial" w:hAnsi="Arial"/>
          <w:sz w:val="20"/>
          <w:szCs w:val="20"/>
        </w:rPr>
        <w:t xml:space="preserve"> (Chair), </w:t>
      </w:r>
      <w:r w:rsidR="00E45B33" w:rsidRPr="00ED2666">
        <w:rPr>
          <w:rFonts w:ascii="Arial" w:hAnsi="Arial"/>
          <w:sz w:val="20"/>
          <w:szCs w:val="20"/>
        </w:rPr>
        <w:t xml:space="preserve">Meg Chil-Gevorkyan (CSEA), Justin Smith (Proxy for Julie </w:t>
      </w:r>
      <w:proofErr w:type="spellStart"/>
      <w:r w:rsidR="00E45B33" w:rsidRPr="00ED2666">
        <w:rPr>
          <w:rFonts w:ascii="Arial" w:hAnsi="Arial"/>
          <w:sz w:val="20"/>
          <w:szCs w:val="20"/>
        </w:rPr>
        <w:t>Gamberg</w:t>
      </w:r>
      <w:proofErr w:type="spellEnd"/>
      <w:r w:rsidR="00E45B33" w:rsidRPr="00ED2666">
        <w:rPr>
          <w:rFonts w:ascii="Arial" w:hAnsi="Arial"/>
          <w:sz w:val="20"/>
          <w:szCs w:val="20"/>
        </w:rPr>
        <w:t xml:space="preserve">) (Guild), </w:t>
      </w:r>
      <w:r w:rsidR="00934330" w:rsidRPr="00ED2666">
        <w:rPr>
          <w:rFonts w:ascii="Arial" w:hAnsi="Arial"/>
          <w:sz w:val="20"/>
          <w:szCs w:val="20"/>
        </w:rPr>
        <w:t xml:space="preserve">Ed Karpp (Administration), Beth Kronbeck (Resource), </w:t>
      </w:r>
      <w:r w:rsidR="00E45B33" w:rsidRPr="00ED2666">
        <w:rPr>
          <w:rFonts w:ascii="Arial" w:hAnsi="Arial"/>
          <w:sz w:val="20"/>
          <w:szCs w:val="20"/>
        </w:rPr>
        <w:t xml:space="preserve">John Leland (Joint Faculty), Jill Lewis (Manager/Confidential), </w:t>
      </w:r>
      <w:r w:rsidR="000562F9" w:rsidRPr="00ED2666">
        <w:rPr>
          <w:rFonts w:ascii="Arial" w:hAnsi="Arial"/>
          <w:sz w:val="20"/>
          <w:szCs w:val="20"/>
        </w:rPr>
        <w:t>Ros</w:t>
      </w:r>
      <w:r w:rsidR="005E0BFC" w:rsidRPr="00ED2666">
        <w:rPr>
          <w:rFonts w:ascii="Arial" w:hAnsi="Arial"/>
          <w:sz w:val="20"/>
          <w:szCs w:val="20"/>
        </w:rPr>
        <w:t xml:space="preserve">emarie </w:t>
      </w:r>
      <w:proofErr w:type="spellStart"/>
      <w:r w:rsidR="005E0BFC" w:rsidRPr="00ED2666">
        <w:rPr>
          <w:rFonts w:ascii="Arial" w:hAnsi="Arial"/>
          <w:sz w:val="20"/>
          <w:szCs w:val="20"/>
        </w:rPr>
        <w:t>Shamieh</w:t>
      </w:r>
      <w:proofErr w:type="spellEnd"/>
      <w:r w:rsidR="005E0BFC" w:rsidRPr="00ED2666">
        <w:rPr>
          <w:rFonts w:ascii="Arial" w:hAnsi="Arial"/>
          <w:sz w:val="20"/>
          <w:szCs w:val="20"/>
        </w:rPr>
        <w:t xml:space="preserve"> (Joint Faculty)</w:t>
      </w:r>
      <w:r w:rsidR="002E4A4D" w:rsidRPr="00ED2666">
        <w:rPr>
          <w:rFonts w:ascii="Arial" w:hAnsi="Arial"/>
          <w:sz w:val="20"/>
          <w:szCs w:val="20"/>
        </w:rPr>
        <w:t>, Frankie Strong (CSEA)</w:t>
      </w:r>
    </w:p>
    <w:p w14:paraId="6DA72950" w14:textId="77777777" w:rsidR="00170BE6" w:rsidRPr="00ED2666" w:rsidRDefault="00170BE6" w:rsidP="00170BE6">
      <w:pPr>
        <w:shd w:val="clear" w:color="auto" w:fill="FFFFFF"/>
        <w:spacing w:after="0" w:line="240" w:lineRule="auto"/>
        <w:rPr>
          <w:rFonts w:ascii="Arial" w:eastAsia="Times New Roman" w:hAnsi="Arial" w:cs="Arial"/>
          <w:color w:val="222222"/>
          <w:sz w:val="20"/>
          <w:szCs w:val="20"/>
        </w:rPr>
      </w:pPr>
    </w:p>
    <w:p w14:paraId="40E8D84D" w14:textId="77777777" w:rsidR="00E10BA3" w:rsidRPr="00ED2666" w:rsidRDefault="00170BE6" w:rsidP="00E10BA3">
      <w:pPr>
        <w:tabs>
          <w:tab w:val="left" w:pos="1395"/>
        </w:tabs>
        <w:ind w:left="1395" w:hanging="1395"/>
        <w:rPr>
          <w:rFonts w:ascii="Arial" w:hAnsi="Arial"/>
          <w:sz w:val="20"/>
          <w:szCs w:val="20"/>
        </w:rPr>
      </w:pPr>
      <w:r w:rsidRPr="00ED2666">
        <w:rPr>
          <w:rFonts w:ascii="Arial" w:hAnsi="Arial"/>
          <w:sz w:val="20"/>
          <w:szCs w:val="20"/>
        </w:rPr>
        <w:t>Absent:</w:t>
      </w:r>
      <w:r w:rsidRPr="00ED2666">
        <w:rPr>
          <w:rFonts w:ascii="Arial" w:hAnsi="Arial"/>
          <w:sz w:val="20"/>
          <w:szCs w:val="20"/>
        </w:rPr>
        <w:tab/>
      </w:r>
      <w:r w:rsidR="002E4A4D" w:rsidRPr="00ED2666">
        <w:rPr>
          <w:rFonts w:ascii="Arial" w:hAnsi="Arial"/>
          <w:sz w:val="20"/>
          <w:szCs w:val="20"/>
        </w:rPr>
        <w:t>Martin Chino</w:t>
      </w:r>
      <w:r w:rsidR="00A3012A" w:rsidRPr="00ED2666">
        <w:rPr>
          <w:rFonts w:ascii="Arial" w:hAnsi="Arial"/>
          <w:sz w:val="20"/>
          <w:szCs w:val="20"/>
        </w:rPr>
        <w:t xml:space="preserve"> (ASGCC), </w:t>
      </w:r>
      <w:proofErr w:type="spellStart"/>
      <w:r w:rsidR="002E4A4D" w:rsidRPr="00ED2666">
        <w:rPr>
          <w:rFonts w:ascii="Arial" w:hAnsi="Arial"/>
          <w:sz w:val="20"/>
          <w:szCs w:val="20"/>
        </w:rPr>
        <w:t>Vahram</w:t>
      </w:r>
      <w:proofErr w:type="spellEnd"/>
      <w:r w:rsidR="002E4A4D" w:rsidRPr="00ED2666">
        <w:rPr>
          <w:rFonts w:ascii="Arial" w:hAnsi="Arial"/>
          <w:sz w:val="20"/>
          <w:szCs w:val="20"/>
        </w:rPr>
        <w:t xml:space="preserve"> </w:t>
      </w:r>
      <w:proofErr w:type="spellStart"/>
      <w:r w:rsidR="002E4A4D" w:rsidRPr="00ED2666">
        <w:rPr>
          <w:rFonts w:ascii="Arial" w:hAnsi="Arial"/>
          <w:sz w:val="20"/>
          <w:szCs w:val="20"/>
        </w:rPr>
        <w:t>Khachikyan</w:t>
      </w:r>
      <w:proofErr w:type="spellEnd"/>
      <w:r w:rsidR="00E45B33" w:rsidRPr="00ED2666">
        <w:rPr>
          <w:rFonts w:ascii="Arial" w:hAnsi="Arial"/>
          <w:sz w:val="20"/>
          <w:szCs w:val="20"/>
        </w:rPr>
        <w:t xml:space="preserve"> (AASGCC)</w:t>
      </w:r>
    </w:p>
    <w:p w14:paraId="3FBECDBA" w14:textId="77777777" w:rsidR="00E10BA3" w:rsidRPr="00ED2666" w:rsidRDefault="00E10BA3" w:rsidP="00E10BA3">
      <w:pPr>
        <w:tabs>
          <w:tab w:val="left" w:pos="1395"/>
        </w:tabs>
        <w:ind w:left="1395" w:hanging="1395"/>
        <w:rPr>
          <w:rFonts w:ascii="Arial" w:hAnsi="Arial"/>
          <w:sz w:val="20"/>
          <w:szCs w:val="20"/>
        </w:rPr>
      </w:pPr>
      <w:r w:rsidRPr="00ED2666">
        <w:rPr>
          <w:rFonts w:ascii="Arial" w:hAnsi="Arial"/>
          <w:sz w:val="20"/>
          <w:szCs w:val="20"/>
        </w:rPr>
        <w:t>Guest:</w:t>
      </w:r>
      <w:r w:rsidRPr="00ED2666">
        <w:rPr>
          <w:rFonts w:ascii="Arial" w:hAnsi="Arial"/>
          <w:sz w:val="20"/>
          <w:szCs w:val="20"/>
        </w:rPr>
        <w:tab/>
      </w:r>
      <w:r w:rsidR="00E45B33" w:rsidRPr="00ED2666">
        <w:rPr>
          <w:rFonts w:ascii="Arial" w:hAnsi="Arial"/>
          <w:sz w:val="20"/>
          <w:szCs w:val="20"/>
        </w:rPr>
        <w:t>Connie Lantz</w:t>
      </w:r>
    </w:p>
    <w:p w14:paraId="15E7248D" w14:textId="77777777" w:rsidR="00170BE6" w:rsidRPr="00ED2666" w:rsidRDefault="00170BE6" w:rsidP="00170BE6">
      <w:pPr>
        <w:tabs>
          <w:tab w:val="left" w:pos="1395"/>
        </w:tabs>
        <w:ind w:left="1395" w:hanging="1395"/>
        <w:rPr>
          <w:rFonts w:ascii="Arial" w:hAnsi="Arial"/>
          <w:sz w:val="20"/>
          <w:szCs w:val="20"/>
        </w:rPr>
      </w:pPr>
      <w:r w:rsidRPr="00ED2666">
        <w:rPr>
          <w:rFonts w:ascii="Arial" w:hAnsi="Arial"/>
          <w:sz w:val="20"/>
          <w:szCs w:val="20"/>
        </w:rPr>
        <w:t xml:space="preserve">Quorum: </w:t>
      </w:r>
      <w:r w:rsidRPr="00ED2666">
        <w:rPr>
          <w:rFonts w:ascii="Arial" w:hAnsi="Arial"/>
          <w:sz w:val="20"/>
          <w:szCs w:val="20"/>
        </w:rPr>
        <w:tab/>
      </w:r>
      <w:r w:rsidR="00E45B33" w:rsidRPr="00ED2666">
        <w:rPr>
          <w:rFonts w:ascii="Arial" w:hAnsi="Arial"/>
          <w:sz w:val="20"/>
          <w:szCs w:val="20"/>
        </w:rPr>
        <w:t>8</w:t>
      </w:r>
      <w:r w:rsidRPr="00ED2666">
        <w:rPr>
          <w:rFonts w:ascii="Arial" w:hAnsi="Arial"/>
          <w:sz w:val="20"/>
          <w:szCs w:val="20"/>
        </w:rPr>
        <w:t>/</w:t>
      </w:r>
      <w:r w:rsidR="00E45B33" w:rsidRPr="00ED2666">
        <w:rPr>
          <w:rFonts w:ascii="Arial" w:hAnsi="Arial"/>
          <w:sz w:val="20"/>
          <w:szCs w:val="20"/>
        </w:rPr>
        <w:t>10</w:t>
      </w:r>
    </w:p>
    <w:p w14:paraId="5F71EFBD" w14:textId="77777777" w:rsidR="00170BE6" w:rsidRPr="00ED2666" w:rsidRDefault="00170BE6" w:rsidP="00170BE6">
      <w:pPr>
        <w:rPr>
          <w:rFonts w:ascii="Arial" w:hAnsi="Arial" w:cs="Arial"/>
          <w:sz w:val="20"/>
          <w:szCs w:val="20"/>
        </w:rPr>
      </w:pPr>
      <w:r w:rsidRPr="000A00DE">
        <w:rPr>
          <w:rFonts w:ascii="Arial" w:hAnsi="Arial" w:cs="Arial"/>
          <w:bCs/>
          <w:sz w:val="20"/>
          <w:szCs w:val="20"/>
        </w:rPr>
        <w:t>Call to Order</w:t>
      </w:r>
      <w:proofErr w:type="gramStart"/>
      <w:r w:rsidRPr="000A00DE">
        <w:rPr>
          <w:rFonts w:ascii="Arial" w:hAnsi="Arial" w:cs="Arial"/>
          <w:bCs/>
          <w:sz w:val="20"/>
          <w:szCs w:val="20"/>
        </w:rPr>
        <w:t>:  </w:t>
      </w:r>
      <w:r w:rsidRPr="00ED2666">
        <w:rPr>
          <w:rFonts w:ascii="Arial" w:hAnsi="Arial" w:cs="Arial"/>
          <w:b/>
          <w:bCs/>
          <w:sz w:val="20"/>
          <w:szCs w:val="20"/>
        </w:rPr>
        <w:t xml:space="preserve"> </w:t>
      </w:r>
      <w:r w:rsidRPr="00ED2666">
        <w:rPr>
          <w:rFonts w:ascii="Arial" w:hAnsi="Arial" w:cs="Arial"/>
          <w:sz w:val="20"/>
          <w:szCs w:val="20"/>
        </w:rPr>
        <w:t>The</w:t>
      </w:r>
      <w:proofErr w:type="gramEnd"/>
      <w:r w:rsidRPr="00ED2666">
        <w:rPr>
          <w:rFonts w:ascii="Arial" w:hAnsi="Arial" w:cs="Arial"/>
          <w:sz w:val="20"/>
          <w:szCs w:val="20"/>
        </w:rPr>
        <w:t xml:space="preserve"> meeting was called to order by </w:t>
      </w:r>
      <w:r w:rsidR="00B22BE0" w:rsidRPr="00ED2666">
        <w:rPr>
          <w:rFonts w:ascii="Arial" w:hAnsi="Arial" w:cs="Arial"/>
          <w:sz w:val="20"/>
          <w:szCs w:val="20"/>
        </w:rPr>
        <w:t>Daphne Dionisio</w:t>
      </w:r>
      <w:r w:rsidRPr="00ED2666">
        <w:rPr>
          <w:rFonts w:ascii="Arial" w:hAnsi="Arial" w:cs="Arial"/>
          <w:sz w:val="20"/>
          <w:szCs w:val="20"/>
        </w:rPr>
        <w:t xml:space="preserve"> at approximately </w:t>
      </w:r>
      <w:r w:rsidR="00B22BE0" w:rsidRPr="00ED2666">
        <w:rPr>
          <w:rFonts w:ascii="Arial" w:hAnsi="Arial" w:cs="Arial"/>
          <w:sz w:val="20"/>
          <w:szCs w:val="20"/>
        </w:rPr>
        <w:t>1</w:t>
      </w:r>
      <w:r w:rsidR="005C6E1B" w:rsidRPr="00ED2666">
        <w:rPr>
          <w:rFonts w:ascii="Arial" w:hAnsi="Arial" w:cs="Arial"/>
          <w:sz w:val="20"/>
          <w:szCs w:val="20"/>
        </w:rPr>
        <w:t>:</w:t>
      </w:r>
      <w:r w:rsidR="00B22BE0" w:rsidRPr="00ED2666">
        <w:rPr>
          <w:rFonts w:ascii="Arial" w:hAnsi="Arial" w:cs="Arial"/>
          <w:sz w:val="20"/>
          <w:szCs w:val="20"/>
        </w:rPr>
        <w:t>3</w:t>
      </w:r>
      <w:r w:rsidR="002E4A4D" w:rsidRPr="00ED2666">
        <w:rPr>
          <w:rFonts w:ascii="Arial" w:hAnsi="Arial" w:cs="Arial"/>
          <w:sz w:val="20"/>
          <w:szCs w:val="20"/>
        </w:rPr>
        <w:t>0</w:t>
      </w:r>
      <w:r w:rsidRPr="00ED2666">
        <w:rPr>
          <w:rFonts w:ascii="Arial" w:hAnsi="Arial" w:cs="Arial"/>
          <w:sz w:val="20"/>
          <w:szCs w:val="20"/>
        </w:rPr>
        <w:t xml:space="preserve"> p.m.</w:t>
      </w:r>
    </w:p>
    <w:p w14:paraId="3107208B" w14:textId="77777777" w:rsidR="00B22BE0" w:rsidRDefault="00B22BE0" w:rsidP="00170BE6">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Announcements</w:t>
      </w:r>
    </w:p>
    <w:p w14:paraId="79784A23" w14:textId="77777777" w:rsidR="000B5A4B" w:rsidRDefault="000B5A4B" w:rsidP="000B5A4B">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Program Review Committee Membership</w:t>
      </w:r>
    </w:p>
    <w:p w14:paraId="16C11229" w14:textId="77777777" w:rsidR="000B5A4B"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Connie Lantz will be joining the Program Review Committee as a long-term guest. </w:t>
      </w:r>
    </w:p>
    <w:p w14:paraId="07E262AC" w14:textId="77777777" w:rsidR="000B5A4B" w:rsidRPr="004346E9"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John Leland has been appointed to the committee as the new Joint Faculty Rep. </w:t>
      </w:r>
    </w:p>
    <w:p w14:paraId="12F027AB" w14:textId="3149B638" w:rsidR="000B5A4B"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Justin Smith will be attending the Program Review Com</w:t>
      </w:r>
      <w:r w:rsidR="00C33549">
        <w:rPr>
          <w:rFonts w:ascii="Arial" w:eastAsia="Times New Roman" w:hAnsi="Arial" w:cs="Arial"/>
          <w:color w:val="222222"/>
          <w:sz w:val="20"/>
          <w:szCs w:val="20"/>
        </w:rPr>
        <w:t>mittee Meetings as a long-term p</w:t>
      </w:r>
      <w:r>
        <w:rPr>
          <w:rFonts w:ascii="Arial" w:eastAsia="Times New Roman" w:hAnsi="Arial" w:cs="Arial"/>
          <w:color w:val="222222"/>
          <w:sz w:val="20"/>
          <w:szCs w:val="20"/>
        </w:rPr>
        <w:t xml:space="preserve">roxy for Julie </w:t>
      </w:r>
      <w:proofErr w:type="spellStart"/>
      <w:r>
        <w:rPr>
          <w:rFonts w:ascii="Arial" w:eastAsia="Times New Roman" w:hAnsi="Arial" w:cs="Arial"/>
          <w:color w:val="222222"/>
          <w:sz w:val="20"/>
          <w:szCs w:val="20"/>
        </w:rPr>
        <w:t>Gamberg</w:t>
      </w:r>
      <w:proofErr w:type="spellEnd"/>
      <w:r>
        <w:rPr>
          <w:rFonts w:ascii="Arial" w:eastAsia="Times New Roman" w:hAnsi="Arial" w:cs="Arial"/>
          <w:color w:val="222222"/>
          <w:sz w:val="20"/>
          <w:szCs w:val="20"/>
        </w:rPr>
        <w:t>.</w:t>
      </w:r>
    </w:p>
    <w:p w14:paraId="222E9407" w14:textId="77777777" w:rsidR="0001430B" w:rsidRDefault="0001430B" w:rsidP="0001430B">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Program Review Website</w:t>
      </w:r>
    </w:p>
    <w:p w14:paraId="6FF1A044" w14:textId="37A308A7" w:rsidR="0001430B" w:rsidRDefault="0001430B" w:rsidP="0001430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Program Review Website has been updated </w:t>
      </w:r>
      <w:r w:rsidR="001B39CC">
        <w:rPr>
          <w:rFonts w:ascii="Arial" w:eastAsia="Times New Roman" w:hAnsi="Arial" w:cs="Arial"/>
          <w:color w:val="222222"/>
          <w:sz w:val="20"/>
          <w:szCs w:val="20"/>
        </w:rPr>
        <w:t>with current committee membership and a page for agenda, minutes, and supporting documents</w:t>
      </w:r>
    </w:p>
    <w:p w14:paraId="6846CB8F" w14:textId="2B65A274" w:rsidR="00C63F12" w:rsidRPr="0080770E" w:rsidRDefault="00A916E9" w:rsidP="00A916E9">
      <w:pPr>
        <w:pStyle w:val="ListParagraph"/>
        <w:shd w:val="clear" w:color="auto" w:fill="FFFFFF"/>
        <w:spacing w:after="0" w:line="240" w:lineRule="auto"/>
        <w:ind w:left="2520"/>
        <w:rPr>
          <w:rFonts w:ascii="Arial" w:eastAsia="Times New Roman" w:hAnsi="Arial" w:cs="Arial"/>
          <w:color w:val="A6A6A6" w:themeColor="background1" w:themeShade="A6"/>
          <w:sz w:val="16"/>
          <w:szCs w:val="16"/>
        </w:rPr>
      </w:pPr>
      <w:r w:rsidRPr="0080770E">
        <w:rPr>
          <w:rFonts w:ascii="Arial" w:eastAsia="Times New Roman" w:hAnsi="Arial" w:cs="Arial"/>
          <w:color w:val="A6A6A6" w:themeColor="background1" w:themeShade="A6"/>
          <w:sz w:val="16"/>
          <w:szCs w:val="16"/>
        </w:rPr>
        <w:t>[ACCJC Standard I.B.1</w:t>
      </w:r>
      <w:r w:rsidR="009913D0" w:rsidRPr="0080770E">
        <w:rPr>
          <w:rFonts w:ascii="Arial" w:eastAsia="Times New Roman" w:hAnsi="Arial" w:cs="Arial"/>
          <w:color w:val="A6A6A6" w:themeColor="background1" w:themeShade="A6"/>
          <w:sz w:val="16"/>
          <w:szCs w:val="16"/>
        </w:rPr>
        <w:t xml:space="preserve"> dialog about institutional effectiveness and improvement</w:t>
      </w:r>
    </w:p>
    <w:p w14:paraId="1238344F" w14:textId="7EFC2D5F" w:rsidR="00A916E9" w:rsidRPr="0080770E" w:rsidRDefault="003663D9" w:rsidP="00A916E9">
      <w:pPr>
        <w:pStyle w:val="ListParagraph"/>
        <w:shd w:val="clear" w:color="auto" w:fill="FFFFFF"/>
        <w:spacing w:after="0" w:line="240" w:lineRule="auto"/>
        <w:ind w:left="2520"/>
        <w:rPr>
          <w:rFonts w:ascii="Arial" w:eastAsia="Times New Roman" w:hAnsi="Arial" w:cs="Arial"/>
          <w:color w:val="A6A6A6" w:themeColor="background1" w:themeShade="A6"/>
          <w:sz w:val="16"/>
          <w:szCs w:val="16"/>
        </w:rPr>
      </w:pPr>
      <w:r w:rsidRPr="0080770E">
        <w:rPr>
          <w:rFonts w:ascii="Arial" w:eastAsia="Times New Roman" w:hAnsi="Arial" w:cs="Arial"/>
          <w:color w:val="A6A6A6" w:themeColor="background1" w:themeShade="A6"/>
          <w:sz w:val="16"/>
          <w:szCs w:val="16"/>
        </w:rPr>
        <w:t>ACCJC Standard IV.A.6 processes for decision-making and resulting decisions are documented and widely communicated across the institution</w:t>
      </w:r>
      <w:r w:rsidR="00A916E9" w:rsidRPr="0080770E">
        <w:rPr>
          <w:rFonts w:ascii="Arial" w:eastAsia="Times New Roman" w:hAnsi="Arial" w:cs="Arial"/>
          <w:color w:val="A6A6A6" w:themeColor="background1" w:themeShade="A6"/>
          <w:sz w:val="16"/>
          <w:szCs w:val="16"/>
        </w:rPr>
        <w:t>]</w:t>
      </w:r>
    </w:p>
    <w:p w14:paraId="239E34BC" w14:textId="4C7B6C1B" w:rsidR="0001430B" w:rsidRDefault="00C33549" w:rsidP="00B22BE0">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Governance Committee</w:t>
      </w:r>
      <w:r w:rsidR="0001430B">
        <w:rPr>
          <w:rFonts w:ascii="Arial" w:eastAsia="Times New Roman" w:hAnsi="Arial" w:cs="Arial"/>
          <w:color w:val="222222"/>
          <w:sz w:val="20"/>
          <w:szCs w:val="20"/>
        </w:rPr>
        <w:t xml:space="preserve"> Survey</w:t>
      </w:r>
    </w:p>
    <w:p w14:paraId="0759D6A9" w14:textId="77777777" w:rsidR="0001430B" w:rsidRDefault="0001430B" w:rsidP="0001430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Program Review committee will need to review and submit a Governance survey. It is available on the Program Review website and will be discussed at the next meeting. </w:t>
      </w:r>
    </w:p>
    <w:p w14:paraId="1C8CB404" w14:textId="784538E2" w:rsidR="00B22BE0" w:rsidRPr="0080770E" w:rsidRDefault="009913D0" w:rsidP="009913D0">
      <w:pPr>
        <w:pStyle w:val="ListParagraph"/>
        <w:shd w:val="clear" w:color="auto" w:fill="FFFFFF"/>
        <w:spacing w:after="0" w:line="240" w:lineRule="auto"/>
        <w:ind w:left="1800" w:firstLine="720"/>
        <w:rPr>
          <w:rFonts w:ascii="Arial" w:eastAsia="Times New Roman" w:hAnsi="Arial" w:cs="Arial"/>
          <w:color w:val="A6A6A6" w:themeColor="background1" w:themeShade="A6"/>
          <w:sz w:val="20"/>
          <w:szCs w:val="20"/>
        </w:rPr>
      </w:pPr>
      <w:r w:rsidRPr="0080770E">
        <w:rPr>
          <w:rFonts w:ascii="Arial" w:hAnsi="Arial"/>
          <w:color w:val="A6A6A6" w:themeColor="background1" w:themeShade="A6"/>
          <w:sz w:val="16"/>
          <w:szCs w:val="16"/>
        </w:rPr>
        <w:t xml:space="preserve">[ACCJC Standard I.B.1 dialog about </w:t>
      </w:r>
      <w:r w:rsidR="00E811FB" w:rsidRPr="0080770E">
        <w:rPr>
          <w:rFonts w:ascii="Arial" w:hAnsi="Arial"/>
          <w:color w:val="A6A6A6" w:themeColor="background1" w:themeShade="A6"/>
          <w:sz w:val="16"/>
          <w:szCs w:val="16"/>
        </w:rPr>
        <w:t xml:space="preserve">institutional effectiveness and </w:t>
      </w:r>
      <w:r w:rsidRPr="0080770E">
        <w:rPr>
          <w:rFonts w:ascii="Arial" w:hAnsi="Arial"/>
          <w:color w:val="A6A6A6" w:themeColor="background1" w:themeShade="A6"/>
          <w:sz w:val="16"/>
          <w:szCs w:val="16"/>
        </w:rPr>
        <w:t>improvement]</w:t>
      </w:r>
    </w:p>
    <w:p w14:paraId="5CE2ADC8" w14:textId="77777777" w:rsidR="000B5A4B" w:rsidRDefault="000B5A4B" w:rsidP="000B5A4B">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Approval of Minutes</w:t>
      </w:r>
    </w:p>
    <w:p w14:paraId="7F31B190" w14:textId="77777777" w:rsidR="000B5A4B" w:rsidRDefault="000B5A4B" w:rsidP="000B5A4B">
      <w:pPr>
        <w:pStyle w:val="ListParagraph"/>
        <w:shd w:val="clear" w:color="auto" w:fill="FFFFFF"/>
        <w:spacing w:after="0" w:line="240" w:lineRule="auto"/>
        <w:ind w:left="1440"/>
        <w:rPr>
          <w:rFonts w:ascii="Arial" w:eastAsia="Times New Roman" w:hAnsi="Arial" w:cs="Arial"/>
          <w:color w:val="222222"/>
          <w:sz w:val="20"/>
          <w:szCs w:val="20"/>
        </w:rPr>
      </w:pPr>
    </w:p>
    <w:p w14:paraId="3075CE56" w14:textId="77777777" w:rsidR="000B5A4B" w:rsidRPr="001C2608" w:rsidRDefault="000B5A4B" w:rsidP="000B5A4B">
      <w:pPr>
        <w:pStyle w:val="ListParagraph"/>
        <w:numPr>
          <w:ilvl w:val="0"/>
          <w:numId w:val="2"/>
        </w:numPr>
        <w:shd w:val="clear" w:color="auto" w:fill="FFFFFF"/>
        <w:spacing w:after="0" w:line="240" w:lineRule="auto"/>
        <w:rPr>
          <w:rFonts w:ascii="Arial" w:eastAsia="Times New Roman" w:hAnsi="Arial" w:cs="Arial"/>
          <w:b/>
          <w:i/>
          <w:color w:val="222222"/>
          <w:sz w:val="20"/>
          <w:szCs w:val="20"/>
        </w:rPr>
      </w:pPr>
      <w:r w:rsidRPr="001C2608">
        <w:rPr>
          <w:rFonts w:ascii="Arial" w:eastAsia="Times New Roman" w:hAnsi="Arial" w:cs="Arial"/>
          <w:b/>
          <w:i/>
          <w:color w:val="222222"/>
          <w:sz w:val="20"/>
          <w:szCs w:val="20"/>
        </w:rPr>
        <w:t>It was MSC (Strong/</w:t>
      </w:r>
      <w:proofErr w:type="spellStart"/>
      <w:r w:rsidRPr="001C2608">
        <w:rPr>
          <w:rFonts w:ascii="Arial" w:eastAsia="Times New Roman" w:hAnsi="Arial" w:cs="Arial"/>
          <w:b/>
          <w:i/>
          <w:color w:val="222222"/>
          <w:sz w:val="20"/>
          <w:szCs w:val="20"/>
        </w:rPr>
        <w:t>Shamieh</w:t>
      </w:r>
      <w:proofErr w:type="spellEnd"/>
      <w:r w:rsidRPr="001C2608">
        <w:rPr>
          <w:rFonts w:ascii="Arial" w:eastAsia="Times New Roman" w:hAnsi="Arial" w:cs="Arial"/>
          <w:b/>
          <w:i/>
          <w:color w:val="222222"/>
          <w:sz w:val="20"/>
          <w:szCs w:val="20"/>
        </w:rPr>
        <w:t xml:space="preserve">) that the Minutes from September 20, 2016 be approved without changes. </w:t>
      </w:r>
    </w:p>
    <w:p w14:paraId="327977CF" w14:textId="77777777" w:rsidR="000B5A4B" w:rsidRDefault="000B5A4B" w:rsidP="000B5A4B">
      <w:pPr>
        <w:shd w:val="clear" w:color="auto" w:fill="FFFFFF"/>
        <w:spacing w:after="0" w:line="240" w:lineRule="auto"/>
        <w:rPr>
          <w:rFonts w:ascii="Arial" w:eastAsia="Times New Roman" w:hAnsi="Arial" w:cs="Arial"/>
          <w:color w:val="222222"/>
          <w:sz w:val="20"/>
          <w:szCs w:val="20"/>
        </w:rPr>
      </w:pPr>
    </w:p>
    <w:p w14:paraId="78F60D5F" w14:textId="77777777" w:rsidR="000B5A4B" w:rsidRDefault="000B5A4B" w:rsidP="000B5A4B">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Old Business:</w:t>
      </w:r>
    </w:p>
    <w:p w14:paraId="53427947" w14:textId="77777777" w:rsidR="000B5A4B" w:rsidRPr="000B5A4B" w:rsidRDefault="000B5A4B" w:rsidP="000B5A4B">
      <w:pPr>
        <w:shd w:val="clear" w:color="auto" w:fill="FFFFFF"/>
        <w:spacing w:after="0" w:line="240" w:lineRule="auto"/>
        <w:rPr>
          <w:rFonts w:ascii="Arial" w:eastAsia="Times New Roman" w:hAnsi="Arial" w:cs="Arial"/>
          <w:color w:val="222222"/>
          <w:sz w:val="20"/>
          <w:szCs w:val="20"/>
        </w:rPr>
      </w:pPr>
    </w:p>
    <w:p w14:paraId="38337B66" w14:textId="77777777" w:rsidR="000B5A4B" w:rsidRDefault="000B5A4B" w:rsidP="00170BE6">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Update on 2016-2017 Cycle</w:t>
      </w:r>
    </w:p>
    <w:p w14:paraId="2A11D365" w14:textId="77777777" w:rsidR="000B5A4B" w:rsidRDefault="000B5A4B" w:rsidP="000B5A4B">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This will be a recurring item on the Agenda so we can continually get information on how things are changing.</w:t>
      </w:r>
    </w:p>
    <w:p w14:paraId="08E78D48" w14:textId="77777777" w:rsidR="000B5A4B" w:rsidRDefault="000B5A4B" w:rsidP="000B5A4B">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Jill Lewis sent notice out to various Administrative, Instructional, and Student Support units informing them that everything is available and that the deadline is November 10, 2016.</w:t>
      </w:r>
    </w:p>
    <w:p w14:paraId="3623B07D" w14:textId="77777777" w:rsidR="000B5A4B"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There are currently no submissions. </w:t>
      </w:r>
    </w:p>
    <w:p w14:paraId="12368122" w14:textId="77777777" w:rsidR="000B5A4B" w:rsidRDefault="000B5A4B" w:rsidP="000B5A4B">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A Validation Session will be scheduled for November (after the deadline) so that the committee can look at submissions and validate together. </w:t>
      </w:r>
    </w:p>
    <w:p w14:paraId="5004A109" w14:textId="77777777" w:rsidR="000B5A4B"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committee will do multi-hour sessions where anyone available can drop in to assist with validations. </w:t>
      </w:r>
    </w:p>
    <w:p w14:paraId="5CA2AC23" w14:textId="77777777" w:rsidR="000B5A4B" w:rsidRDefault="000B5A4B"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Training and Norming will be reviewed at the next meeting. </w:t>
      </w:r>
    </w:p>
    <w:p w14:paraId="67B29AB2" w14:textId="77777777" w:rsidR="004D5AC7" w:rsidRDefault="004D5AC7"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First pass of all the submitted Program Reviews will be held after the training/norming review. </w:t>
      </w:r>
    </w:p>
    <w:p w14:paraId="49E592A7" w14:textId="77777777" w:rsidR="004D5AC7" w:rsidRDefault="004D5AC7" w:rsidP="004D5AC7">
      <w:pPr>
        <w:pStyle w:val="ListParagraph"/>
        <w:numPr>
          <w:ilvl w:val="3"/>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At the conclusion, any Program Reviews that are questionable and have not been validated will be returned to the unit. </w:t>
      </w:r>
    </w:p>
    <w:p w14:paraId="0737F167" w14:textId="77777777" w:rsidR="004D5AC7" w:rsidRDefault="004D5AC7" w:rsidP="004D5AC7">
      <w:pPr>
        <w:pStyle w:val="ListParagraph"/>
        <w:numPr>
          <w:ilvl w:val="3"/>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Another group session will be held in January to review any Program Reviews that need follow-up. </w:t>
      </w:r>
    </w:p>
    <w:p w14:paraId="0834C301" w14:textId="77777777" w:rsidR="004D5AC7" w:rsidRDefault="004D5AC7" w:rsidP="000B5A4B">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 A concern was brought up that there are missing courses</w:t>
      </w:r>
      <w:r w:rsidR="00AE0839">
        <w:rPr>
          <w:rFonts w:ascii="Arial" w:eastAsia="Times New Roman" w:hAnsi="Arial" w:cs="Arial"/>
          <w:color w:val="222222"/>
          <w:sz w:val="20"/>
          <w:szCs w:val="20"/>
        </w:rPr>
        <w:t xml:space="preserve"> in SLOs. Ed Karpp will look into this. </w:t>
      </w:r>
    </w:p>
    <w:p w14:paraId="6B29B4E2" w14:textId="77777777" w:rsidR="000B5A4B" w:rsidRDefault="000B5A4B" w:rsidP="00AE0839">
      <w:pPr>
        <w:pStyle w:val="ListParagraph"/>
        <w:shd w:val="clear" w:color="auto" w:fill="FFFFFF"/>
        <w:spacing w:after="0" w:line="240" w:lineRule="auto"/>
        <w:ind w:left="1800"/>
        <w:rPr>
          <w:rFonts w:ascii="Arial" w:eastAsia="Times New Roman" w:hAnsi="Arial" w:cs="Arial"/>
          <w:color w:val="222222"/>
          <w:sz w:val="20"/>
          <w:szCs w:val="20"/>
        </w:rPr>
      </w:pPr>
    </w:p>
    <w:p w14:paraId="3A0D32CB" w14:textId="77777777" w:rsidR="00FB4017" w:rsidRDefault="00FB4017" w:rsidP="00FB4017">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Improvements to Program Review (form, process, and database)</w:t>
      </w:r>
    </w:p>
    <w:p w14:paraId="237ED461" w14:textId="472CDF49" w:rsidR="0080770E" w:rsidRPr="0080770E" w:rsidRDefault="0080770E" w:rsidP="0080770E">
      <w:pPr>
        <w:pStyle w:val="ListParagraph"/>
        <w:shd w:val="clear" w:color="auto" w:fill="FFFFFF"/>
        <w:spacing w:after="0" w:line="240" w:lineRule="auto"/>
        <w:ind w:left="1440"/>
        <w:rPr>
          <w:rFonts w:ascii="Arial" w:hAnsi="Arial"/>
          <w:color w:val="A6A6A6" w:themeColor="background1" w:themeShade="A6"/>
          <w:sz w:val="16"/>
          <w:szCs w:val="16"/>
          <w:u w:val="single"/>
        </w:rPr>
      </w:pPr>
      <w:r w:rsidRPr="0080770E">
        <w:rPr>
          <w:rFonts w:ascii="Arial" w:hAnsi="Arial"/>
          <w:color w:val="A6A6A6" w:themeColor="background1" w:themeShade="A6"/>
          <w:sz w:val="16"/>
          <w:szCs w:val="16"/>
          <w:u w:val="single"/>
        </w:rPr>
        <w:t>[From ACCJC Rubric for Evaluating Institutional Effectiveness, Appendix B, Part I: Program Review</w:t>
      </w:r>
    </w:p>
    <w:p w14:paraId="2FB5BDFC" w14:textId="54C11352" w:rsidR="0080770E" w:rsidRPr="0080770E" w:rsidRDefault="0080770E" w:rsidP="0080770E">
      <w:pPr>
        <w:pStyle w:val="ListParagraph"/>
        <w:shd w:val="clear" w:color="auto" w:fill="FFFFFF"/>
        <w:spacing w:after="0" w:line="240" w:lineRule="auto"/>
        <w:ind w:left="1440"/>
        <w:rPr>
          <w:rFonts w:ascii="Arial" w:eastAsia="Times New Roman" w:hAnsi="Arial" w:cs="Arial"/>
          <w:color w:val="A6A6A6" w:themeColor="background1" w:themeShade="A6"/>
          <w:sz w:val="16"/>
          <w:szCs w:val="16"/>
        </w:rPr>
      </w:pPr>
      <w:r w:rsidRPr="0080770E">
        <w:rPr>
          <w:rFonts w:ascii="Arial" w:eastAsia="Times New Roman" w:hAnsi="Arial" w:cs="Arial"/>
          <w:color w:val="A6A6A6" w:themeColor="background1" w:themeShade="A6"/>
          <w:sz w:val="16"/>
          <w:szCs w:val="16"/>
        </w:rPr>
        <w:t>The institution reviews and refines its program review processes to improve institutional effectiveness</w:t>
      </w:r>
    </w:p>
    <w:p w14:paraId="3AA13027" w14:textId="7328A7DF" w:rsidR="0080770E" w:rsidRPr="0080770E" w:rsidRDefault="0080770E" w:rsidP="0080770E">
      <w:pPr>
        <w:pStyle w:val="ListParagraph"/>
        <w:shd w:val="clear" w:color="auto" w:fill="FFFFFF"/>
        <w:spacing w:after="0" w:line="240" w:lineRule="auto"/>
        <w:ind w:left="1440"/>
        <w:rPr>
          <w:rFonts w:ascii="Arial" w:eastAsia="Times New Roman" w:hAnsi="Arial" w:cs="Arial"/>
          <w:color w:val="A6A6A6" w:themeColor="background1" w:themeShade="A6"/>
          <w:sz w:val="16"/>
          <w:szCs w:val="16"/>
        </w:rPr>
      </w:pPr>
      <w:r w:rsidRPr="0080770E">
        <w:rPr>
          <w:rFonts w:ascii="Arial" w:eastAsia="Times New Roman" w:hAnsi="Arial" w:cs="Arial"/>
          <w:color w:val="A6A6A6" w:themeColor="background1" w:themeShade="A6"/>
          <w:sz w:val="16"/>
          <w:szCs w:val="16"/>
        </w:rPr>
        <w:t>There is investigative dialogue about what data or process should be used for program review</w:t>
      </w:r>
    </w:p>
    <w:p w14:paraId="0E0F11C0" w14:textId="79BD0DE5" w:rsidR="0080770E" w:rsidRPr="0080770E" w:rsidRDefault="0080770E" w:rsidP="0080770E">
      <w:pPr>
        <w:pStyle w:val="ListParagraph"/>
        <w:shd w:val="clear" w:color="auto" w:fill="FFFFFF"/>
        <w:spacing w:after="0" w:line="240" w:lineRule="auto"/>
        <w:ind w:left="1440"/>
        <w:rPr>
          <w:rFonts w:ascii="Arial" w:eastAsia="Times New Roman" w:hAnsi="Arial" w:cs="Arial"/>
          <w:color w:val="A6A6A6" w:themeColor="background1" w:themeShade="A6"/>
          <w:sz w:val="16"/>
          <w:szCs w:val="16"/>
        </w:rPr>
      </w:pPr>
      <w:r w:rsidRPr="0080770E">
        <w:rPr>
          <w:rFonts w:ascii="Arial" w:eastAsia="Times New Roman" w:hAnsi="Arial" w:cs="Arial"/>
          <w:color w:val="A6A6A6" w:themeColor="background1" w:themeShade="A6"/>
          <w:sz w:val="16"/>
          <w:szCs w:val="16"/>
        </w:rPr>
        <w:t>There is exploration of program review models by various departments or individuals.</w:t>
      </w:r>
    </w:p>
    <w:p w14:paraId="461EADD8" w14:textId="77777777" w:rsidR="0080770E" w:rsidRDefault="0080770E" w:rsidP="0080770E">
      <w:pPr>
        <w:pStyle w:val="ListParagraph"/>
        <w:shd w:val="clear" w:color="auto" w:fill="FFFFFF"/>
        <w:spacing w:after="0" w:line="240" w:lineRule="auto"/>
        <w:ind w:left="1440"/>
        <w:rPr>
          <w:rFonts w:ascii="Arial" w:eastAsia="Times New Roman" w:hAnsi="Arial" w:cs="Arial"/>
          <w:color w:val="222222"/>
          <w:sz w:val="20"/>
          <w:szCs w:val="20"/>
        </w:rPr>
      </w:pPr>
    </w:p>
    <w:p w14:paraId="3F6FFBE1" w14:textId="77777777" w:rsidR="0080770E" w:rsidRDefault="0080770E" w:rsidP="0080770E">
      <w:pPr>
        <w:pStyle w:val="ListParagraph"/>
        <w:shd w:val="clear" w:color="auto" w:fill="FFFFFF"/>
        <w:spacing w:after="0" w:line="240" w:lineRule="auto"/>
        <w:ind w:left="1440"/>
        <w:rPr>
          <w:rFonts w:ascii="Arial" w:eastAsia="Times New Roman" w:hAnsi="Arial" w:cs="Arial"/>
          <w:color w:val="222222"/>
          <w:sz w:val="20"/>
          <w:szCs w:val="20"/>
        </w:rPr>
      </w:pPr>
    </w:p>
    <w:p w14:paraId="276276C8"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There have been gradual improvements. </w:t>
      </w:r>
    </w:p>
    <w:p w14:paraId="077392C1"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noted that people commonly have problems with the last section which asks them to link to the EMP. </w:t>
      </w:r>
    </w:p>
    <w:p w14:paraId="77D19D26"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Planning is revising the EMP into an Institutional Master Plan with the idea of reducing the amount of reference points so it’s not as overwhelming. This will hopefully help individuals link better to the different goals of the Master Plan. </w:t>
      </w:r>
    </w:p>
    <w:p w14:paraId="3F86ACFF" w14:textId="77777777" w:rsidR="00FB4017" w:rsidRPr="005E637D"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suggested that when validating this section the committee be little more lenient. </w:t>
      </w:r>
      <w:r w:rsidRPr="005E637D">
        <w:rPr>
          <w:rFonts w:ascii="Arial" w:eastAsia="Times New Roman" w:hAnsi="Arial" w:cs="Arial"/>
          <w:color w:val="222222"/>
          <w:sz w:val="20"/>
          <w:szCs w:val="20"/>
        </w:rPr>
        <w:t xml:space="preserve"> </w:t>
      </w:r>
    </w:p>
    <w:p w14:paraId="2CA78595"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Technical Issues:</w:t>
      </w:r>
    </w:p>
    <w:p w14:paraId="31BC81E4" w14:textId="3A97A86C"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w:t>
      </w:r>
      <w:r w:rsidR="00BA7182">
        <w:rPr>
          <w:rFonts w:ascii="Arial" w:eastAsia="Times New Roman" w:hAnsi="Arial" w:cs="Arial"/>
          <w:color w:val="222222"/>
          <w:sz w:val="20"/>
          <w:szCs w:val="20"/>
        </w:rPr>
        <w:t>re were reports that</w:t>
      </w:r>
      <w:r>
        <w:rPr>
          <w:rFonts w:ascii="Arial" w:eastAsia="Times New Roman" w:hAnsi="Arial" w:cs="Arial"/>
          <w:color w:val="222222"/>
          <w:sz w:val="20"/>
          <w:szCs w:val="20"/>
        </w:rPr>
        <w:t xml:space="preserve"> ILO drop down is not w</w:t>
      </w:r>
      <w:r w:rsidR="00BA7182">
        <w:rPr>
          <w:rFonts w:ascii="Arial" w:eastAsia="Times New Roman" w:hAnsi="Arial" w:cs="Arial"/>
          <w:color w:val="222222"/>
          <w:sz w:val="20"/>
          <w:szCs w:val="20"/>
        </w:rPr>
        <w:t>orking</w:t>
      </w:r>
      <w:r w:rsidR="00B37A5F">
        <w:rPr>
          <w:rFonts w:ascii="Arial" w:eastAsia="Times New Roman" w:hAnsi="Arial" w:cs="Arial"/>
          <w:color w:val="222222"/>
          <w:sz w:val="20"/>
          <w:szCs w:val="20"/>
        </w:rPr>
        <w:t xml:space="preserve"> for some users</w:t>
      </w:r>
      <w:r w:rsidR="00BA7182">
        <w:rPr>
          <w:rFonts w:ascii="Arial" w:eastAsia="Times New Roman" w:hAnsi="Arial" w:cs="Arial"/>
          <w:color w:val="222222"/>
          <w:sz w:val="20"/>
          <w:szCs w:val="20"/>
        </w:rPr>
        <w:t xml:space="preserve">. </w:t>
      </w:r>
      <w:r>
        <w:rPr>
          <w:rFonts w:ascii="Arial" w:eastAsia="Times New Roman" w:hAnsi="Arial" w:cs="Arial"/>
          <w:color w:val="222222"/>
          <w:sz w:val="20"/>
          <w:szCs w:val="20"/>
        </w:rPr>
        <w:t>In</w:t>
      </w:r>
      <w:r w:rsidR="00BA7182">
        <w:rPr>
          <w:rFonts w:ascii="Arial" w:eastAsia="Times New Roman" w:hAnsi="Arial" w:cs="Arial"/>
          <w:color w:val="222222"/>
          <w:sz w:val="20"/>
          <w:szCs w:val="20"/>
        </w:rPr>
        <w:t>ternet Explorer on a Windows PC?</w:t>
      </w:r>
      <w:r>
        <w:rPr>
          <w:rFonts w:ascii="Arial" w:eastAsia="Times New Roman" w:hAnsi="Arial" w:cs="Arial"/>
          <w:color w:val="222222"/>
          <w:sz w:val="20"/>
          <w:szCs w:val="20"/>
        </w:rPr>
        <w:t xml:space="preserve"> </w:t>
      </w:r>
    </w:p>
    <w:p w14:paraId="27CFDCB9" w14:textId="4272C1B0"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There is an issue w</w:t>
      </w:r>
      <w:r w:rsidR="00B37A5F">
        <w:rPr>
          <w:rFonts w:ascii="Arial" w:eastAsia="Times New Roman" w:hAnsi="Arial" w:cs="Arial"/>
          <w:color w:val="222222"/>
          <w:sz w:val="20"/>
          <w:szCs w:val="20"/>
        </w:rPr>
        <w:t xml:space="preserve">ith some out of date courses being displayed and courses not being </w:t>
      </w:r>
      <w:proofErr w:type="gramStart"/>
      <w:r w:rsidR="00B37A5F">
        <w:rPr>
          <w:rFonts w:ascii="Arial" w:eastAsia="Times New Roman" w:hAnsi="Arial" w:cs="Arial"/>
          <w:color w:val="222222"/>
          <w:sz w:val="20"/>
          <w:szCs w:val="20"/>
        </w:rPr>
        <w:t>listed which</w:t>
      </w:r>
      <w:proofErr w:type="gramEnd"/>
      <w:r w:rsidR="00B37A5F">
        <w:rPr>
          <w:rFonts w:ascii="Arial" w:eastAsia="Times New Roman" w:hAnsi="Arial" w:cs="Arial"/>
          <w:color w:val="222222"/>
          <w:sz w:val="20"/>
          <w:szCs w:val="20"/>
        </w:rPr>
        <w:t xml:space="preserve"> should have been.</w:t>
      </w:r>
    </w:p>
    <w:p w14:paraId="6C537753"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suggested that a link be available on the page that a user could click on to notify Ed Karpp of any Technical Issues.  </w:t>
      </w:r>
    </w:p>
    <w:p w14:paraId="5915AE5A" w14:textId="1A296C99"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requested that information </w:t>
      </w:r>
      <w:r w:rsidR="00C34EDE">
        <w:rPr>
          <w:rFonts w:ascii="Arial" w:eastAsia="Times New Roman" w:hAnsi="Arial" w:cs="Arial"/>
          <w:color w:val="222222"/>
          <w:sz w:val="20"/>
          <w:szCs w:val="20"/>
        </w:rPr>
        <w:t xml:space="preserve">that is already captured in Learning Outcomes </w:t>
      </w:r>
      <w:r>
        <w:rPr>
          <w:rFonts w:ascii="Arial" w:eastAsia="Times New Roman" w:hAnsi="Arial" w:cs="Arial"/>
          <w:color w:val="222222"/>
          <w:sz w:val="20"/>
          <w:szCs w:val="20"/>
        </w:rPr>
        <w:t xml:space="preserve">database feed into the Program Review database so that users do not need to duplicate entries. </w:t>
      </w:r>
    </w:p>
    <w:p w14:paraId="2FCE8EA2"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“Describe the Course’s Assessment Cycle” </w:t>
      </w:r>
    </w:p>
    <w:p w14:paraId="2242B1D3"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This can perhaps be standardized and then deleted next year. </w:t>
      </w:r>
    </w:p>
    <w:p w14:paraId="73AC9E60"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“Defining the Mission of Your Program”</w:t>
      </w:r>
    </w:p>
    <w:p w14:paraId="4044C7F4"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There was a question as to whether every area should develop a mission statement or is it okay to copy and paste their PLO?</w:t>
      </w:r>
    </w:p>
    <w:p w14:paraId="29B7B7E1"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Every Department or Unit should write a Mission. There perhaps needs to be guidance on how to write a Mission Statement. </w:t>
      </w:r>
    </w:p>
    <w:p w14:paraId="0815FD39"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Benchmarking and allowing areas to compare their program’s performance to their peers would be a good improvement. </w:t>
      </w:r>
    </w:p>
    <w:p w14:paraId="641F2210" w14:textId="2E77D516" w:rsidR="00186510" w:rsidRPr="00186510" w:rsidRDefault="00186510" w:rsidP="00186510">
      <w:pPr>
        <w:pStyle w:val="ListParagraph"/>
        <w:shd w:val="clear" w:color="auto" w:fill="FFFFFF"/>
        <w:spacing w:after="0" w:line="240" w:lineRule="auto"/>
        <w:ind w:left="1800"/>
        <w:rPr>
          <w:rFonts w:ascii="Arial" w:eastAsia="Times New Roman" w:hAnsi="Arial" w:cs="Arial"/>
          <w:color w:val="A6A6A6" w:themeColor="background1" w:themeShade="A6"/>
          <w:sz w:val="16"/>
          <w:szCs w:val="16"/>
        </w:rPr>
      </w:pPr>
      <w:r w:rsidRPr="00186510">
        <w:rPr>
          <w:rFonts w:ascii="Arial" w:eastAsia="Times New Roman" w:hAnsi="Arial" w:cs="Arial"/>
          <w:color w:val="A6A6A6" w:themeColor="background1" w:themeShade="A6"/>
          <w:sz w:val="16"/>
          <w:szCs w:val="16"/>
        </w:rPr>
        <w:t>[ACCJC Standard I.B.4 use of data]</w:t>
      </w:r>
    </w:p>
    <w:p w14:paraId="4EA015F3"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Benchmarking in context to Resource Requests would also be a good improvement. Either as part of the table or a link to where they can see the data. </w:t>
      </w:r>
    </w:p>
    <w:p w14:paraId="6E76E57D" w14:textId="5C92DE08" w:rsidR="00FB4017" w:rsidRDefault="00F6744D"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Redundancy in relating </w:t>
      </w:r>
      <w:r w:rsidR="00FB4017">
        <w:rPr>
          <w:rFonts w:ascii="Arial" w:eastAsia="Times New Roman" w:hAnsi="Arial" w:cs="Arial"/>
          <w:color w:val="222222"/>
          <w:sz w:val="20"/>
          <w:szCs w:val="20"/>
        </w:rPr>
        <w:t xml:space="preserve">SLOs to ILOs </w:t>
      </w:r>
      <w:r w:rsidR="00884443">
        <w:rPr>
          <w:rFonts w:ascii="Arial" w:eastAsia="Times New Roman" w:hAnsi="Arial" w:cs="Arial"/>
          <w:color w:val="222222"/>
          <w:sz w:val="20"/>
          <w:szCs w:val="20"/>
        </w:rPr>
        <w:t>(happens in both PR and LO database)</w:t>
      </w:r>
      <w:r w:rsidR="00FB4017">
        <w:rPr>
          <w:rFonts w:ascii="Arial" w:eastAsia="Times New Roman" w:hAnsi="Arial" w:cs="Arial"/>
          <w:color w:val="222222"/>
          <w:sz w:val="20"/>
          <w:szCs w:val="20"/>
        </w:rPr>
        <w:t xml:space="preserve">. </w:t>
      </w:r>
    </w:p>
    <w:p w14:paraId="624EE0EC"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suggested that we get feedback from Chairs as to whether or not those Divisions that have multiple Departments be able to submit an overarching Program Review. It would not be mandatory but the option should be there. </w:t>
      </w:r>
    </w:p>
    <w:p w14:paraId="0717A8F6" w14:textId="77777777" w:rsidR="00FB4017" w:rsidRP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Change the verbiage of Section F. Funded Resource Request so it is more explanatory. </w:t>
      </w:r>
    </w:p>
    <w:p w14:paraId="31B99612" w14:textId="77777777" w:rsidR="00FB4017" w:rsidRDefault="00FB4017" w:rsidP="00FB4017">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Is it possible to have a link to CHAC and IHAC Requests that were funded?</w:t>
      </w:r>
    </w:p>
    <w:p w14:paraId="37BF0CED" w14:textId="77777777" w:rsidR="00FB4017" w:rsidRDefault="00FB4017" w:rsidP="00FB4017">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When someone is updating a Program Review they should leave the old information and type the new information in all caps. </w:t>
      </w:r>
    </w:p>
    <w:p w14:paraId="308C9A89" w14:textId="5E9CEB83" w:rsidR="0080770E" w:rsidRDefault="00A35205" w:rsidP="0080770E">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College may be getting a</w:t>
      </w:r>
      <w:r w:rsidR="006427C4">
        <w:rPr>
          <w:rFonts w:ascii="Arial" w:eastAsia="Times New Roman" w:hAnsi="Arial" w:cs="Arial"/>
          <w:color w:val="222222"/>
          <w:sz w:val="20"/>
          <w:szCs w:val="20"/>
        </w:rPr>
        <w:t xml:space="preserve"> </w:t>
      </w:r>
      <w:r>
        <w:rPr>
          <w:rFonts w:ascii="Arial" w:eastAsia="Times New Roman" w:hAnsi="Arial" w:cs="Arial"/>
          <w:color w:val="222222"/>
          <w:sz w:val="20"/>
          <w:szCs w:val="20"/>
        </w:rPr>
        <w:t>commercial database for both PR and learning outcomes.</w:t>
      </w:r>
      <w:r w:rsidR="006427C4">
        <w:rPr>
          <w:rFonts w:ascii="Arial" w:eastAsia="Times New Roman" w:hAnsi="Arial" w:cs="Arial"/>
          <w:color w:val="222222"/>
          <w:sz w:val="20"/>
          <w:szCs w:val="20"/>
        </w:rPr>
        <w:t xml:space="preserve"> </w:t>
      </w:r>
    </w:p>
    <w:p w14:paraId="65A3C881" w14:textId="62CF3094" w:rsidR="0018733B" w:rsidRPr="0018733B" w:rsidRDefault="0018733B" w:rsidP="0018733B">
      <w:pPr>
        <w:pStyle w:val="ListParagraph"/>
        <w:shd w:val="clear" w:color="auto" w:fill="FFFFFF"/>
        <w:spacing w:after="0" w:line="240" w:lineRule="auto"/>
        <w:ind w:left="1800"/>
        <w:rPr>
          <w:rFonts w:ascii="Arial" w:eastAsia="Times New Roman" w:hAnsi="Arial" w:cs="Arial"/>
          <w:color w:val="A6A6A6" w:themeColor="background1" w:themeShade="A6"/>
          <w:sz w:val="16"/>
          <w:szCs w:val="16"/>
        </w:rPr>
      </w:pPr>
      <w:r w:rsidRPr="0018733B">
        <w:rPr>
          <w:rFonts w:ascii="Arial" w:eastAsia="Times New Roman" w:hAnsi="Arial" w:cs="Arial"/>
          <w:color w:val="A6A6A6" w:themeColor="background1" w:themeShade="A6"/>
          <w:sz w:val="16"/>
          <w:szCs w:val="16"/>
        </w:rPr>
        <w:t>[ACCJC Standard I.B.4 use of data, ACCJC Standard I.C.3 documented assessment]</w:t>
      </w:r>
    </w:p>
    <w:p w14:paraId="3719DE64" w14:textId="09D7A6BC" w:rsidR="006427C4" w:rsidRDefault="00A35205" w:rsidP="006427C4">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This would allow learning outcomes d</w:t>
      </w:r>
      <w:r w:rsidR="006427C4">
        <w:rPr>
          <w:rFonts w:ascii="Arial" w:eastAsia="Times New Roman" w:hAnsi="Arial" w:cs="Arial"/>
          <w:color w:val="222222"/>
          <w:sz w:val="20"/>
          <w:szCs w:val="20"/>
        </w:rPr>
        <w:t xml:space="preserve">ata </w:t>
      </w:r>
      <w:r>
        <w:rPr>
          <w:rFonts w:ascii="Arial" w:eastAsia="Times New Roman" w:hAnsi="Arial" w:cs="Arial"/>
          <w:color w:val="222222"/>
          <w:sz w:val="20"/>
          <w:szCs w:val="20"/>
        </w:rPr>
        <w:t>to be viewable while completing program review.</w:t>
      </w:r>
    </w:p>
    <w:p w14:paraId="4E2A078B" w14:textId="52FA44E4" w:rsidR="00A35205" w:rsidRPr="00A35205" w:rsidRDefault="00A35205" w:rsidP="00A35205">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Alternatively, PR could update to version 15 of </w:t>
      </w:r>
      <w:proofErr w:type="spellStart"/>
      <w:r>
        <w:rPr>
          <w:rFonts w:ascii="Arial" w:eastAsia="Times New Roman" w:hAnsi="Arial" w:cs="Arial"/>
          <w:color w:val="222222"/>
          <w:sz w:val="20"/>
          <w:szCs w:val="20"/>
        </w:rPr>
        <w:t>Filemaker</w:t>
      </w:r>
      <w:proofErr w:type="spellEnd"/>
      <w:r>
        <w:rPr>
          <w:rFonts w:ascii="Arial" w:eastAsia="Times New Roman" w:hAnsi="Arial" w:cs="Arial"/>
          <w:color w:val="222222"/>
          <w:sz w:val="20"/>
          <w:szCs w:val="20"/>
        </w:rPr>
        <w:t xml:space="preserve"> Pro and provide link summary tables and data visualization of performance metrics and learning outcomes data</w:t>
      </w:r>
    </w:p>
    <w:p w14:paraId="3B9D34E7" w14:textId="77777777" w:rsidR="001C2608" w:rsidRDefault="001C2608" w:rsidP="00FB4017">
      <w:pPr>
        <w:shd w:val="clear" w:color="auto" w:fill="FFFFFF"/>
        <w:spacing w:after="0" w:line="240" w:lineRule="auto"/>
        <w:rPr>
          <w:rFonts w:ascii="Arial" w:eastAsia="Times New Roman" w:hAnsi="Arial" w:cs="Arial"/>
          <w:color w:val="222222"/>
          <w:sz w:val="20"/>
          <w:szCs w:val="20"/>
        </w:rPr>
      </w:pPr>
    </w:p>
    <w:p w14:paraId="19034DE6" w14:textId="77777777" w:rsidR="00FB4017" w:rsidRPr="00FB4017" w:rsidRDefault="00FB4017" w:rsidP="00FB401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New Business:</w:t>
      </w:r>
    </w:p>
    <w:p w14:paraId="2ED02B13" w14:textId="77777777" w:rsidR="00FB4017" w:rsidRDefault="00FB4017" w:rsidP="00FB4017">
      <w:pPr>
        <w:pStyle w:val="ListParagraph"/>
        <w:shd w:val="clear" w:color="auto" w:fill="FFFFFF"/>
        <w:spacing w:after="0" w:line="240" w:lineRule="auto"/>
        <w:ind w:left="1800"/>
        <w:rPr>
          <w:rFonts w:ascii="Arial" w:eastAsia="Times New Roman" w:hAnsi="Arial" w:cs="Arial"/>
          <w:color w:val="222222"/>
          <w:sz w:val="20"/>
          <w:szCs w:val="20"/>
        </w:rPr>
      </w:pPr>
    </w:p>
    <w:p w14:paraId="03114C6D" w14:textId="77777777" w:rsidR="006427C4" w:rsidRDefault="006427C4" w:rsidP="006427C4">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Committee Resource Membership</w:t>
      </w:r>
    </w:p>
    <w:p w14:paraId="2501A2D2" w14:textId="0C7B4D0F" w:rsidR="006427C4" w:rsidRDefault="006427C4" w:rsidP="006427C4">
      <w:pPr>
        <w:pStyle w:val="ListParagraph"/>
        <w:numPr>
          <w:ilvl w:val="1"/>
          <w:numId w:val="7"/>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Faculty Coordinators of the C&amp;I and Learning Outcomes Committees have requested to be added as non-voting resources. </w:t>
      </w:r>
    </w:p>
    <w:p w14:paraId="7147F836" w14:textId="77777777" w:rsidR="00B76DEA" w:rsidRPr="00B76DEA" w:rsidRDefault="00B76DEA" w:rsidP="00B76DEA">
      <w:pPr>
        <w:pStyle w:val="ListParagraph"/>
        <w:shd w:val="clear" w:color="auto" w:fill="FFFFFF"/>
        <w:spacing w:after="0" w:line="240" w:lineRule="auto"/>
        <w:ind w:left="1800"/>
        <w:rPr>
          <w:rFonts w:ascii="Arial" w:eastAsia="Times New Roman" w:hAnsi="Arial" w:cs="Arial"/>
          <w:color w:val="222222"/>
          <w:sz w:val="20"/>
          <w:szCs w:val="20"/>
        </w:rPr>
      </w:pPr>
    </w:p>
    <w:p w14:paraId="4AD01CEB" w14:textId="77777777" w:rsidR="006427C4" w:rsidRDefault="006427C4" w:rsidP="006427C4">
      <w:pPr>
        <w:pStyle w:val="ListParagraph"/>
        <w:numPr>
          <w:ilvl w:val="0"/>
          <w:numId w:val="6"/>
        </w:numPr>
        <w:shd w:val="clear" w:color="auto" w:fill="FFFFFF"/>
        <w:spacing w:after="0" w:line="240" w:lineRule="auto"/>
        <w:rPr>
          <w:rFonts w:ascii="Arial" w:eastAsia="Times New Roman" w:hAnsi="Arial" w:cs="Arial"/>
          <w:b/>
          <w:i/>
          <w:color w:val="222222"/>
          <w:sz w:val="20"/>
          <w:szCs w:val="20"/>
        </w:rPr>
      </w:pPr>
      <w:r w:rsidRPr="006427C4">
        <w:rPr>
          <w:rFonts w:ascii="Arial" w:eastAsia="Times New Roman" w:hAnsi="Arial" w:cs="Arial"/>
          <w:b/>
          <w:i/>
          <w:color w:val="222222"/>
          <w:sz w:val="20"/>
          <w:szCs w:val="20"/>
        </w:rPr>
        <w:t xml:space="preserve">It was MSC (Chil-Gevorkyan/Leland) to add the Faculty Coordinators of C&amp;I and the Learning Outcomes Committee to the Program Review Committee as Non-Voting Resources. </w:t>
      </w:r>
    </w:p>
    <w:p w14:paraId="2CF239EA" w14:textId="77777777" w:rsidR="006427C4" w:rsidRPr="006427C4" w:rsidRDefault="006427C4" w:rsidP="006427C4">
      <w:pPr>
        <w:pStyle w:val="ListParagraph"/>
        <w:shd w:val="clear" w:color="auto" w:fill="FFFFFF"/>
        <w:spacing w:after="0" w:line="240" w:lineRule="auto"/>
        <w:ind w:left="2520"/>
        <w:rPr>
          <w:rFonts w:ascii="Arial" w:eastAsia="Times New Roman" w:hAnsi="Arial" w:cs="Arial"/>
          <w:b/>
          <w:i/>
          <w:color w:val="222222"/>
          <w:sz w:val="20"/>
          <w:szCs w:val="20"/>
        </w:rPr>
      </w:pPr>
    </w:p>
    <w:p w14:paraId="63A497FA" w14:textId="77777777" w:rsidR="00FB4017" w:rsidRDefault="006427C4" w:rsidP="006427C4">
      <w:pPr>
        <w:pStyle w:val="ListParagraph"/>
        <w:numPr>
          <w:ilvl w:val="0"/>
          <w:numId w:val="1"/>
        </w:numPr>
        <w:shd w:val="clear" w:color="auto" w:fill="FFFFFF"/>
        <w:spacing w:after="0" w:line="240" w:lineRule="auto"/>
        <w:rPr>
          <w:rFonts w:ascii="Arial" w:eastAsia="Times New Roman" w:hAnsi="Arial" w:cs="Arial"/>
          <w:color w:val="222222"/>
          <w:sz w:val="20"/>
          <w:szCs w:val="20"/>
        </w:rPr>
      </w:pPr>
      <w:r w:rsidRPr="006427C4">
        <w:rPr>
          <w:rFonts w:ascii="Arial" w:eastAsia="Times New Roman" w:hAnsi="Arial" w:cs="Arial"/>
          <w:color w:val="222222"/>
          <w:sz w:val="20"/>
          <w:szCs w:val="20"/>
        </w:rPr>
        <w:t>Schedule Group Validation Sessions for the 2016-2017 Cycle</w:t>
      </w:r>
    </w:p>
    <w:p w14:paraId="3C674715" w14:textId="77777777" w:rsidR="006427C4" w:rsidRDefault="006427C4" w:rsidP="006427C4">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Dates and times for Validation Sessions in November and January will be selected at the next Program Review Meeting. </w:t>
      </w:r>
    </w:p>
    <w:p w14:paraId="611ED4BB" w14:textId="77777777" w:rsidR="006427C4" w:rsidRDefault="006427C4" w:rsidP="006427C4">
      <w:pPr>
        <w:pStyle w:val="ListParagraph"/>
        <w:shd w:val="clear" w:color="auto" w:fill="FFFFFF"/>
        <w:spacing w:after="0" w:line="240" w:lineRule="auto"/>
        <w:ind w:left="1800"/>
        <w:rPr>
          <w:rFonts w:ascii="Arial" w:eastAsia="Times New Roman" w:hAnsi="Arial" w:cs="Arial"/>
          <w:color w:val="222222"/>
          <w:sz w:val="20"/>
          <w:szCs w:val="20"/>
        </w:rPr>
      </w:pPr>
    </w:p>
    <w:p w14:paraId="76D3FD8C" w14:textId="77777777" w:rsidR="006427C4" w:rsidRDefault="00233A8F" w:rsidP="006427C4">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Validation Training &amp; Norming</w:t>
      </w:r>
    </w:p>
    <w:p w14:paraId="3DB2C81D" w14:textId="77777777" w:rsidR="00233A8F" w:rsidRDefault="00233A8F" w:rsidP="00233A8F">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Training &amp; Norming will be done at the next Program Review Meeting. </w:t>
      </w:r>
    </w:p>
    <w:p w14:paraId="0EB3DBE0" w14:textId="77777777" w:rsidR="001C2608" w:rsidRDefault="001C2608" w:rsidP="00233A8F">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 committee will discuss recruiting for Validation at the next meeting.</w:t>
      </w:r>
    </w:p>
    <w:p w14:paraId="2506E3F6" w14:textId="77777777" w:rsidR="00233A8F" w:rsidRDefault="00233A8F" w:rsidP="00233A8F">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Committee will also review examples of good Program Reviews. </w:t>
      </w:r>
    </w:p>
    <w:p w14:paraId="14642811" w14:textId="77777777" w:rsidR="00233A8F" w:rsidRDefault="00233A8F" w:rsidP="00233A8F">
      <w:pPr>
        <w:pStyle w:val="ListParagraph"/>
        <w:shd w:val="clear" w:color="auto" w:fill="FFFFFF"/>
        <w:spacing w:after="0" w:line="240" w:lineRule="auto"/>
        <w:ind w:left="1800"/>
        <w:rPr>
          <w:rFonts w:ascii="Arial" w:eastAsia="Times New Roman" w:hAnsi="Arial" w:cs="Arial"/>
          <w:color w:val="222222"/>
          <w:sz w:val="20"/>
          <w:szCs w:val="20"/>
        </w:rPr>
      </w:pPr>
    </w:p>
    <w:p w14:paraId="6161C387" w14:textId="77777777" w:rsidR="00233A8F" w:rsidRDefault="00233A8F" w:rsidP="006427C4">
      <w:pPr>
        <w:pStyle w:val="ListParagraph"/>
        <w:numPr>
          <w:ilvl w:val="0"/>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lastRenderedPageBreak/>
        <w:t>Validation Rubrics 2016-2017 Cycle – Improvements to 2014-2017 Rubric?</w:t>
      </w:r>
    </w:p>
    <w:p w14:paraId="7E970A73" w14:textId="77777777" w:rsidR="00233A8F" w:rsidRDefault="00233A8F" w:rsidP="00233A8F">
      <w:pPr>
        <w:pStyle w:val="ListParagraph"/>
        <w:numPr>
          <w:ilvl w:val="1"/>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Committee reviewed a simplified Rubric for the 2016-17 cycle. </w:t>
      </w:r>
    </w:p>
    <w:p w14:paraId="0378DA03" w14:textId="77777777" w:rsidR="00233A8F" w:rsidRDefault="00233A8F" w:rsidP="00233A8F">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The Rubric is available on the Program Review Website.</w:t>
      </w:r>
    </w:p>
    <w:p w14:paraId="4E505EDC" w14:textId="022E465F" w:rsidR="00233A8F" w:rsidRDefault="00233A8F" w:rsidP="00233A8F">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 request was mad</w:t>
      </w:r>
      <w:r w:rsidR="004F053C">
        <w:rPr>
          <w:rFonts w:ascii="Arial" w:eastAsia="Times New Roman" w:hAnsi="Arial" w:cs="Arial"/>
          <w:color w:val="222222"/>
          <w:sz w:val="20"/>
          <w:szCs w:val="20"/>
        </w:rPr>
        <w:t>e</w:t>
      </w:r>
      <w:r>
        <w:rPr>
          <w:rFonts w:ascii="Arial" w:eastAsia="Times New Roman" w:hAnsi="Arial" w:cs="Arial"/>
          <w:color w:val="222222"/>
          <w:sz w:val="20"/>
          <w:szCs w:val="20"/>
        </w:rPr>
        <w:t xml:space="preserve"> to enlarge the cells so that comments could be added.</w:t>
      </w:r>
    </w:p>
    <w:p w14:paraId="7C53F97B" w14:textId="77777777" w:rsidR="00233A8F" w:rsidRDefault="00233A8F" w:rsidP="00233A8F">
      <w:pPr>
        <w:pStyle w:val="ListParagraph"/>
        <w:numPr>
          <w:ilvl w:val="2"/>
          <w:numId w:val="1"/>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It was suggested that each submitter submit a self-check list prior to submission. </w:t>
      </w:r>
    </w:p>
    <w:p w14:paraId="3C96E28A" w14:textId="77777777" w:rsidR="00233A8F" w:rsidRDefault="00233A8F" w:rsidP="001C2608">
      <w:pPr>
        <w:pStyle w:val="ListParagraph"/>
        <w:shd w:val="clear" w:color="auto" w:fill="FFFFFF"/>
        <w:spacing w:after="0" w:line="240" w:lineRule="auto"/>
        <w:ind w:left="2520"/>
        <w:rPr>
          <w:rFonts w:ascii="Arial" w:eastAsia="Times New Roman" w:hAnsi="Arial" w:cs="Arial"/>
          <w:color w:val="222222"/>
          <w:sz w:val="20"/>
          <w:szCs w:val="20"/>
        </w:rPr>
      </w:pPr>
    </w:p>
    <w:p w14:paraId="79BD3030" w14:textId="77777777" w:rsidR="001C2608" w:rsidRDefault="001C2608" w:rsidP="005C6E1B">
      <w:pPr>
        <w:shd w:val="clear" w:color="auto" w:fill="FFFFFF"/>
        <w:spacing w:after="0" w:line="240" w:lineRule="auto"/>
        <w:rPr>
          <w:rFonts w:ascii="Arial" w:eastAsia="Times New Roman" w:hAnsi="Arial" w:cs="Arial"/>
          <w:color w:val="222222"/>
          <w:sz w:val="20"/>
          <w:szCs w:val="20"/>
        </w:rPr>
      </w:pPr>
    </w:p>
    <w:p w14:paraId="69EEA05D" w14:textId="77777777" w:rsidR="001C2608" w:rsidRDefault="001C2608" w:rsidP="005C6E1B">
      <w:pPr>
        <w:shd w:val="clear" w:color="auto" w:fill="FFFFFF"/>
        <w:spacing w:after="0" w:line="240" w:lineRule="auto"/>
        <w:rPr>
          <w:rFonts w:ascii="Arial" w:eastAsia="Times New Roman" w:hAnsi="Arial" w:cs="Arial"/>
          <w:color w:val="222222"/>
          <w:sz w:val="20"/>
          <w:szCs w:val="20"/>
        </w:rPr>
      </w:pPr>
    </w:p>
    <w:p w14:paraId="028B049A" w14:textId="77777777" w:rsidR="001C2608" w:rsidRDefault="001C2608" w:rsidP="005C6E1B">
      <w:pPr>
        <w:shd w:val="clear" w:color="auto" w:fill="FFFFFF"/>
        <w:spacing w:after="0" w:line="240" w:lineRule="auto"/>
        <w:rPr>
          <w:rFonts w:ascii="Arial" w:eastAsia="Times New Roman" w:hAnsi="Arial" w:cs="Arial"/>
          <w:color w:val="222222"/>
          <w:sz w:val="20"/>
          <w:szCs w:val="20"/>
        </w:rPr>
      </w:pPr>
    </w:p>
    <w:p w14:paraId="64C60423" w14:textId="77777777" w:rsidR="00C270BB" w:rsidRDefault="00C270BB" w:rsidP="00170BE6">
      <w:pPr>
        <w:shd w:val="clear" w:color="auto" w:fill="FFFFFF"/>
        <w:spacing w:after="0" w:line="240" w:lineRule="auto"/>
        <w:rPr>
          <w:rFonts w:ascii="Arial" w:eastAsia="Times New Roman" w:hAnsi="Arial" w:cs="Arial"/>
          <w:color w:val="222222"/>
          <w:sz w:val="20"/>
          <w:szCs w:val="20"/>
        </w:rPr>
      </w:pPr>
    </w:p>
    <w:p w14:paraId="1B99ABBA" w14:textId="77777777" w:rsidR="00C270BB" w:rsidRPr="003F7BAF" w:rsidRDefault="00C270BB" w:rsidP="00170BE6">
      <w:pPr>
        <w:shd w:val="clear" w:color="auto" w:fill="FFFFFF"/>
        <w:spacing w:after="0" w:line="240" w:lineRule="auto"/>
        <w:rPr>
          <w:rFonts w:ascii="Arial" w:eastAsia="Times New Roman" w:hAnsi="Arial" w:cs="Arial"/>
          <w:color w:val="222222"/>
          <w:sz w:val="20"/>
          <w:szCs w:val="20"/>
        </w:rPr>
      </w:pPr>
    </w:p>
    <w:p w14:paraId="715DBF75" w14:textId="77777777" w:rsidR="00A31756" w:rsidRPr="00DE6F97" w:rsidRDefault="00170BE6">
      <w:pPr>
        <w:rPr>
          <w:rFonts w:ascii="Arial" w:hAnsi="Arial" w:cs="Arial"/>
          <w:sz w:val="20"/>
          <w:szCs w:val="20"/>
        </w:rPr>
      </w:pPr>
      <w:r w:rsidRPr="00DE6F97">
        <w:rPr>
          <w:rFonts w:ascii="Arial" w:hAnsi="Arial" w:cs="Arial"/>
          <w:sz w:val="20"/>
          <w:szCs w:val="20"/>
        </w:rPr>
        <w:t xml:space="preserve">Meeting Adjourned at </w:t>
      </w:r>
      <w:r w:rsidR="002773A4">
        <w:rPr>
          <w:rFonts w:ascii="Arial" w:hAnsi="Arial" w:cs="Arial"/>
          <w:sz w:val="20"/>
          <w:szCs w:val="20"/>
        </w:rPr>
        <w:t xml:space="preserve">approximately </w:t>
      </w:r>
      <w:r w:rsidR="00233A8F">
        <w:rPr>
          <w:rFonts w:ascii="Arial" w:hAnsi="Arial" w:cs="Arial"/>
          <w:sz w:val="20"/>
          <w:szCs w:val="20"/>
        </w:rPr>
        <w:t>2</w:t>
      </w:r>
      <w:r w:rsidRPr="00DE6F97">
        <w:rPr>
          <w:rFonts w:ascii="Arial" w:hAnsi="Arial" w:cs="Arial"/>
          <w:sz w:val="20"/>
          <w:szCs w:val="20"/>
        </w:rPr>
        <w:t>:</w:t>
      </w:r>
      <w:r w:rsidR="00233A8F">
        <w:rPr>
          <w:rFonts w:ascii="Arial" w:hAnsi="Arial" w:cs="Arial"/>
          <w:sz w:val="20"/>
          <w:szCs w:val="20"/>
        </w:rPr>
        <w:t>3</w:t>
      </w:r>
      <w:r w:rsidRPr="00DE6F97">
        <w:rPr>
          <w:rFonts w:ascii="Arial" w:hAnsi="Arial" w:cs="Arial"/>
          <w:sz w:val="20"/>
          <w:szCs w:val="20"/>
        </w:rPr>
        <w:t xml:space="preserve">0 p.m. </w:t>
      </w:r>
      <w:r w:rsidRPr="00DE6F97">
        <w:rPr>
          <w:rFonts w:ascii="Arial" w:hAnsi="Arial" w:cs="Arial"/>
          <w:sz w:val="20"/>
          <w:szCs w:val="20"/>
        </w:rPr>
        <w:br/>
        <w:t xml:space="preserve">Next Meeting: </w:t>
      </w:r>
      <w:r w:rsidR="00233A8F">
        <w:rPr>
          <w:rFonts w:ascii="Arial" w:hAnsi="Arial" w:cs="Arial"/>
          <w:sz w:val="20"/>
          <w:szCs w:val="20"/>
        </w:rPr>
        <w:t>November 15, 2016</w:t>
      </w:r>
      <w:r w:rsidRPr="00DE6F97">
        <w:rPr>
          <w:rFonts w:ascii="Arial" w:hAnsi="Arial" w:cs="Arial"/>
          <w:sz w:val="20"/>
          <w:szCs w:val="20"/>
        </w:rPr>
        <w:br/>
        <w:t>Minutes Recorded by: G. Lui</w:t>
      </w:r>
      <w:bookmarkEnd w:id="0"/>
      <w:bookmarkEnd w:id="1"/>
    </w:p>
    <w:sectPr w:rsidR="00A31756" w:rsidRPr="00DE6F97" w:rsidSect="00ED26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DCD"/>
    <w:multiLevelType w:val="hybridMultilevel"/>
    <w:tmpl w:val="C832D954"/>
    <w:lvl w:ilvl="0" w:tplc="BC5229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53233"/>
    <w:multiLevelType w:val="hybridMultilevel"/>
    <w:tmpl w:val="20A6F0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EB1F94"/>
    <w:multiLevelType w:val="hybridMultilevel"/>
    <w:tmpl w:val="4392BF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CB53F2"/>
    <w:multiLevelType w:val="hybridMultilevel"/>
    <w:tmpl w:val="3D6E0B1A"/>
    <w:lvl w:ilvl="0" w:tplc="BC5229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077A0C"/>
    <w:multiLevelType w:val="hybridMultilevel"/>
    <w:tmpl w:val="C832D954"/>
    <w:lvl w:ilvl="0" w:tplc="BC5229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1A46D8"/>
    <w:multiLevelType w:val="hybridMultilevel"/>
    <w:tmpl w:val="2A58C0B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5A314944"/>
    <w:multiLevelType w:val="hybridMultilevel"/>
    <w:tmpl w:val="E84AE4EE"/>
    <w:lvl w:ilvl="0" w:tplc="BC522988">
      <w:start w:val="1"/>
      <w:numFmt w:val="upperRoman"/>
      <w:lvlText w:val="%1."/>
      <w:lvlJc w:val="left"/>
      <w:pPr>
        <w:ind w:left="1440" w:hanging="72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E6"/>
    <w:rsid w:val="0001430B"/>
    <w:rsid w:val="000344EC"/>
    <w:rsid w:val="00053EFB"/>
    <w:rsid w:val="000562F9"/>
    <w:rsid w:val="00064114"/>
    <w:rsid w:val="000A00DE"/>
    <w:rsid w:val="000B5A4B"/>
    <w:rsid w:val="001469F2"/>
    <w:rsid w:val="001525FA"/>
    <w:rsid w:val="00170BE6"/>
    <w:rsid w:val="00186510"/>
    <w:rsid w:val="0018733B"/>
    <w:rsid w:val="001B39CC"/>
    <w:rsid w:val="001C2608"/>
    <w:rsid w:val="0021318E"/>
    <w:rsid w:val="00233A8F"/>
    <w:rsid w:val="002632E3"/>
    <w:rsid w:val="002773A4"/>
    <w:rsid w:val="00281E77"/>
    <w:rsid w:val="002B1041"/>
    <w:rsid w:val="002B1F62"/>
    <w:rsid w:val="002B5329"/>
    <w:rsid w:val="002E4A4D"/>
    <w:rsid w:val="003663D9"/>
    <w:rsid w:val="00366527"/>
    <w:rsid w:val="003C652E"/>
    <w:rsid w:val="003E4881"/>
    <w:rsid w:val="003E56E8"/>
    <w:rsid w:val="003F3327"/>
    <w:rsid w:val="004346E9"/>
    <w:rsid w:val="00462F5C"/>
    <w:rsid w:val="004B540E"/>
    <w:rsid w:val="004D5AC7"/>
    <w:rsid w:val="004D671B"/>
    <w:rsid w:val="004F053C"/>
    <w:rsid w:val="004F16DF"/>
    <w:rsid w:val="0052334A"/>
    <w:rsid w:val="005679DD"/>
    <w:rsid w:val="005726B1"/>
    <w:rsid w:val="005B0A66"/>
    <w:rsid w:val="005C6E1B"/>
    <w:rsid w:val="005D6279"/>
    <w:rsid w:val="005E0BFC"/>
    <w:rsid w:val="005E637D"/>
    <w:rsid w:val="00606380"/>
    <w:rsid w:val="006371E2"/>
    <w:rsid w:val="006427C4"/>
    <w:rsid w:val="006517B1"/>
    <w:rsid w:val="00653100"/>
    <w:rsid w:val="0066168E"/>
    <w:rsid w:val="00661B93"/>
    <w:rsid w:val="00667446"/>
    <w:rsid w:val="00672723"/>
    <w:rsid w:val="006A3A20"/>
    <w:rsid w:val="006B4796"/>
    <w:rsid w:val="00746043"/>
    <w:rsid w:val="007939B8"/>
    <w:rsid w:val="0080186B"/>
    <w:rsid w:val="0080770E"/>
    <w:rsid w:val="008455E1"/>
    <w:rsid w:val="00884443"/>
    <w:rsid w:val="008A7CBA"/>
    <w:rsid w:val="008B7E5B"/>
    <w:rsid w:val="008D2D78"/>
    <w:rsid w:val="008E6A7D"/>
    <w:rsid w:val="008E7F50"/>
    <w:rsid w:val="009316DF"/>
    <w:rsid w:val="00934330"/>
    <w:rsid w:val="00987856"/>
    <w:rsid w:val="009913D0"/>
    <w:rsid w:val="009A7EA8"/>
    <w:rsid w:val="009F0F0C"/>
    <w:rsid w:val="00A3012A"/>
    <w:rsid w:val="00A31756"/>
    <w:rsid w:val="00A35205"/>
    <w:rsid w:val="00A916E9"/>
    <w:rsid w:val="00A948DE"/>
    <w:rsid w:val="00AB2CC7"/>
    <w:rsid w:val="00AC3DD5"/>
    <w:rsid w:val="00AC737E"/>
    <w:rsid w:val="00AE0839"/>
    <w:rsid w:val="00AF611F"/>
    <w:rsid w:val="00B22BE0"/>
    <w:rsid w:val="00B37A5F"/>
    <w:rsid w:val="00B475AF"/>
    <w:rsid w:val="00B61D89"/>
    <w:rsid w:val="00B76DEA"/>
    <w:rsid w:val="00BA7182"/>
    <w:rsid w:val="00BC0913"/>
    <w:rsid w:val="00BC7B57"/>
    <w:rsid w:val="00C270BB"/>
    <w:rsid w:val="00C33549"/>
    <w:rsid w:val="00C34EDE"/>
    <w:rsid w:val="00C63F12"/>
    <w:rsid w:val="00C81B7E"/>
    <w:rsid w:val="00C83B8F"/>
    <w:rsid w:val="00C87621"/>
    <w:rsid w:val="00CC109B"/>
    <w:rsid w:val="00CC62CB"/>
    <w:rsid w:val="00CD0EDF"/>
    <w:rsid w:val="00CD798E"/>
    <w:rsid w:val="00D132FE"/>
    <w:rsid w:val="00D523A7"/>
    <w:rsid w:val="00D76A31"/>
    <w:rsid w:val="00DE6F97"/>
    <w:rsid w:val="00E10BA3"/>
    <w:rsid w:val="00E172DB"/>
    <w:rsid w:val="00E20D8A"/>
    <w:rsid w:val="00E45B33"/>
    <w:rsid w:val="00E811FB"/>
    <w:rsid w:val="00ED2666"/>
    <w:rsid w:val="00F6744D"/>
    <w:rsid w:val="00F769AA"/>
    <w:rsid w:val="00FB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8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B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B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B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0D828-6201-7F40-A6D2-A82DF76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1061</Words>
  <Characters>6050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gcc</dc:creator>
  <cp:lastModifiedBy>Daphne Dionisio</cp:lastModifiedBy>
  <cp:revision>38</cp:revision>
  <dcterms:created xsi:type="dcterms:W3CDTF">2016-10-25T15:30:00Z</dcterms:created>
  <dcterms:modified xsi:type="dcterms:W3CDTF">2016-11-22T03:57:00Z</dcterms:modified>
</cp:coreProperties>
</file>