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A4" w:rsidRPr="002070A4" w:rsidRDefault="002070A4" w:rsidP="002070A4">
      <w:pPr>
        <w:spacing w:before="150" w:after="75" w:line="480" w:lineRule="atLeast"/>
        <w:outlineLvl w:val="1"/>
        <w:rPr>
          <w:rFonts w:ascii="Times" w:eastAsia="Times New Roman" w:hAnsi="Times" w:cs="Times"/>
          <w:b/>
          <w:bCs/>
          <w:color w:val="4F141E"/>
          <w:kern w:val="36"/>
          <w:sz w:val="45"/>
          <w:szCs w:val="45"/>
        </w:rPr>
      </w:pPr>
      <w:r w:rsidRPr="002070A4">
        <w:rPr>
          <w:rFonts w:ascii="Times" w:eastAsia="Times New Roman" w:hAnsi="Times" w:cs="Times"/>
          <w:b/>
          <w:bCs/>
          <w:color w:val="4F141E"/>
          <w:kern w:val="36"/>
          <w:sz w:val="45"/>
          <w:szCs w:val="45"/>
        </w:rPr>
        <w:t>ESL 133 Final Essay Scoring Rubric</w:t>
      </w:r>
    </w:p>
    <w:p w:rsidR="002070A4" w:rsidRPr="002070A4" w:rsidRDefault="002070A4" w:rsidP="002070A4">
      <w:pPr>
        <w:spacing w:after="24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070A4">
        <w:rPr>
          <w:rFonts w:ascii="Arial" w:eastAsia="Times New Roman" w:hAnsi="Arial" w:cs="Arial"/>
          <w:color w:val="000000"/>
          <w:sz w:val="20"/>
          <w:szCs w:val="20"/>
        </w:rPr>
        <w:t xml:space="preserve">133 Final Essay Scoring Guide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This scoring guide is designed to assess the readiness of an ESL 133 student for ESL 141.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Clear Pass (4)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consistently controls simple verb forms and appropriately uses progressive and perfect verb forms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consistently uses correct noun (including gerund, infinitive and causative), adjective, and pronoun forms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varies sentence structures, and selects connecting words and punctuates correctly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uses mostly correct spelling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has a thesis statement that answers the question, topic sentences, introduction, body, and conclusion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responds well to the topic with specific supporting details and/or illustrations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Pass (3)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generally controls simple verb forms (with correct subject-verb agreement) and inconsistently takes advantage of opportunities to use progressive and perfect verb forms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generally uses correct noun (including gerund, infinitive and causative), adjective, and pronoun forms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attempts some sentence variety with some inappropriate connecting words and punctuation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has some spelling errors of less common English words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has introduction, body, and conclusion but may lack a clear thesis and topic sentences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responds to the topic with some details and illustrations, perhaps with excessive generalizations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Not Pass (2)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uses inappropriate and/or ill-formed simple verb forms, progressive and perfect verbs, and may overuse progressive forms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uses noun (including gerund, infinitive and causative), adjective, and pronoun forms inconsistently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uses mostly simple sentences and/or sometimes inappropriate connecting words and/or punctuation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consistently spells common words incorrectly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has some features of essay form but may have unclear paragraph separation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responds to the topic with few details, and is possibly repetitious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Fail (1)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often uses inappropriate and/or ill-formed simple verb forms, avoids progressive and perfect verb forms, or may overuse progressive forms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frequently uses noun (including gerund, infinitive and causative), adjective, and pronoun forms inconsistently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uses almost entirely simple sentences or often uses inappropriate connecting words or punctuation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frequently misspells structure and content words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lacks clear essay form, and may be one paragraph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  <w:t xml:space="preserve">- does not respond to the topic or does so only tangentially or briefly </w:t>
      </w:r>
      <w:r w:rsidRPr="002070A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03351" w:rsidRDefault="00703351">
      <w:bookmarkStart w:id="0" w:name="_GoBack"/>
      <w:bookmarkEnd w:id="0"/>
    </w:p>
    <w:sectPr w:rsidR="00703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A4"/>
    <w:rsid w:val="002070A4"/>
    <w:rsid w:val="0070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7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2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418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27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9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Salazar</dc:creator>
  <cp:lastModifiedBy>Luisa Salazar</cp:lastModifiedBy>
  <cp:revision>1</cp:revision>
  <dcterms:created xsi:type="dcterms:W3CDTF">2016-12-05T22:55:00Z</dcterms:created>
  <dcterms:modified xsi:type="dcterms:W3CDTF">2016-12-05T22:55:00Z</dcterms:modified>
</cp:coreProperties>
</file>