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C6" w:rsidRDefault="001673C6" w:rsidP="004A62AE">
      <w:pPr>
        <w:tabs>
          <w:tab w:val="left" w:pos="7200"/>
        </w:tabs>
      </w:pPr>
    </w:p>
    <w:p w:rsidR="00550177" w:rsidRDefault="00550177"/>
    <w:p w:rsidR="001673C6" w:rsidRPr="00550177" w:rsidRDefault="0047389B">
      <w:pPr>
        <w:pStyle w:val="Heading1"/>
        <w:rPr>
          <w:b/>
          <w:sz w:val="28"/>
          <w:szCs w:val="28"/>
        </w:rPr>
      </w:pPr>
      <w:r w:rsidRPr="00550177">
        <w:rPr>
          <w:b/>
          <w:sz w:val="28"/>
          <w:szCs w:val="28"/>
        </w:rPr>
        <w:t>COURSE OUTLINE</w:t>
      </w:r>
    </w:p>
    <w:p w:rsidR="001673C6" w:rsidRPr="00550177" w:rsidRDefault="001673C6">
      <w:pPr>
        <w:rPr>
          <w:b/>
        </w:rPr>
      </w:pPr>
    </w:p>
    <w:p w:rsidR="001673C6" w:rsidRPr="00550177" w:rsidRDefault="00550177">
      <w:pPr>
        <w:jc w:val="center"/>
        <w:rPr>
          <w:b/>
        </w:rPr>
      </w:pPr>
      <w:r>
        <w:rPr>
          <w:b/>
        </w:rPr>
        <w:t>English 105</w:t>
      </w:r>
    </w:p>
    <w:p w:rsidR="001673C6" w:rsidRPr="00550177" w:rsidRDefault="0047389B" w:rsidP="00550177">
      <w:pPr>
        <w:jc w:val="center"/>
        <w:rPr>
          <w:b/>
        </w:rPr>
      </w:pPr>
      <w:r w:rsidRPr="00550177">
        <w:rPr>
          <w:b/>
        </w:rPr>
        <w:t>Survey of English Literature from Anglo-Saxon Period</w:t>
      </w:r>
      <w:r w:rsidR="00550177">
        <w:rPr>
          <w:b/>
        </w:rPr>
        <w:t xml:space="preserve"> t</w:t>
      </w:r>
      <w:r w:rsidRPr="00550177">
        <w:rPr>
          <w:b/>
        </w:rPr>
        <w:t>o 1780</w:t>
      </w:r>
    </w:p>
    <w:p w:rsidR="001673C6" w:rsidRDefault="001673C6">
      <w:pPr>
        <w:jc w:val="center"/>
        <w:rPr>
          <w:b/>
        </w:rPr>
      </w:pPr>
    </w:p>
    <w:p w:rsidR="001673C6" w:rsidRDefault="001673C6" w:rsidP="006D16E3"/>
    <w:p w:rsidR="001673C6" w:rsidRDefault="0047389B">
      <w:pPr>
        <w:numPr>
          <w:ilvl w:val="0"/>
          <w:numId w:val="1"/>
        </w:numPr>
      </w:pPr>
      <w:r>
        <w:rPr>
          <w:b/>
          <w:u w:val="single"/>
        </w:rPr>
        <w:t>Catalog Statement</w:t>
      </w:r>
    </w:p>
    <w:p w:rsidR="001673C6" w:rsidRDefault="001673C6">
      <w:pPr>
        <w:rPr>
          <w:b/>
          <w:u w:val="single"/>
        </w:rPr>
      </w:pPr>
    </w:p>
    <w:p w:rsidR="001673C6" w:rsidRDefault="0047389B">
      <w:pPr>
        <w:ind w:left="720"/>
        <w:rPr>
          <w:bCs/>
        </w:rPr>
      </w:pPr>
      <w:r>
        <w:rPr>
          <w:bCs/>
        </w:rPr>
        <w:t>English 105 is a survey course covering the development of English Literature from the beginning to 1780 and emphasizing the development of thought in relation to historical and social backgrounds.</w:t>
      </w:r>
    </w:p>
    <w:p w:rsidR="001673C6" w:rsidRDefault="001673C6">
      <w:pPr>
        <w:ind w:left="720"/>
        <w:rPr>
          <w:bCs/>
        </w:rPr>
      </w:pPr>
    </w:p>
    <w:p w:rsidR="001673C6" w:rsidRDefault="006D16E3">
      <w:pPr>
        <w:pStyle w:val="Heading4"/>
        <w:ind w:left="0" w:firstLine="720"/>
        <w:rPr>
          <w:u w:val="single"/>
        </w:rPr>
      </w:pPr>
      <w:r>
        <w:t>Units –</w:t>
      </w:r>
      <w:r w:rsidR="0047389B">
        <w:t xml:space="preserve"> 3</w:t>
      </w:r>
      <w:r>
        <w:t>.0</w:t>
      </w:r>
    </w:p>
    <w:p w:rsidR="001673C6" w:rsidRDefault="006D16E3">
      <w:pPr>
        <w:ind w:left="720"/>
      </w:pPr>
      <w:r>
        <w:t xml:space="preserve">Lecture Hours – </w:t>
      </w:r>
      <w:r w:rsidR="0047389B">
        <w:t>3</w:t>
      </w:r>
      <w:r>
        <w:t>.0</w:t>
      </w:r>
    </w:p>
    <w:p w:rsidR="001673C6" w:rsidRDefault="001673C6">
      <w:pPr>
        <w:ind w:left="720"/>
      </w:pPr>
    </w:p>
    <w:p w:rsidR="001673C6" w:rsidRDefault="0047389B" w:rsidP="00D619F8">
      <w:pPr>
        <w:ind w:left="2160" w:hanging="1440"/>
      </w:pPr>
      <w:r>
        <w:t>Prerequisite:</w:t>
      </w:r>
      <w:r>
        <w:tab/>
        <w:t>Eligibility for English 101</w:t>
      </w:r>
    </w:p>
    <w:p w:rsidR="001673C6" w:rsidRDefault="001673C6"/>
    <w:p w:rsidR="001673C6" w:rsidRDefault="0047389B">
      <w:pPr>
        <w:numPr>
          <w:ilvl w:val="0"/>
          <w:numId w:val="1"/>
        </w:numPr>
      </w:pPr>
      <w:r>
        <w:rPr>
          <w:b/>
          <w:u w:val="single"/>
        </w:rPr>
        <w:t>Course Entry Expectations</w:t>
      </w:r>
    </w:p>
    <w:p w:rsidR="001673C6" w:rsidRDefault="001673C6"/>
    <w:p w:rsidR="001673C6" w:rsidRDefault="0047389B">
      <w:pPr>
        <w:ind w:left="720"/>
      </w:pPr>
      <w:r>
        <w:t>Skills Level Ranges: Reading: 6; Writing: 6; Listng/Spkg: 6; Math: 1</w:t>
      </w:r>
    </w:p>
    <w:p w:rsidR="001673C6" w:rsidRDefault="001673C6">
      <w:pPr>
        <w:ind w:left="720"/>
      </w:pPr>
    </w:p>
    <w:p w:rsidR="001673C6" w:rsidRDefault="0047389B">
      <w:pPr>
        <w:pStyle w:val="Heading3"/>
        <w:ind w:left="0" w:firstLine="720"/>
        <w:rPr>
          <w:b w:val="0"/>
          <w:bCs/>
          <w:u w:val="none"/>
        </w:rPr>
      </w:pPr>
      <w:r>
        <w:rPr>
          <w:b w:val="0"/>
          <w:bCs/>
          <w:u w:val="none"/>
        </w:rPr>
        <w:t>Prior to enrolling in this course, the student should be able to:</w:t>
      </w:r>
    </w:p>
    <w:p w:rsidR="001673C6" w:rsidRDefault="0047389B">
      <w:pPr>
        <w:numPr>
          <w:ilvl w:val="0"/>
          <w:numId w:val="4"/>
        </w:numPr>
      </w:pPr>
      <w:r>
        <w:t>organize and write thesis-based essays</w:t>
      </w:r>
    </w:p>
    <w:p w:rsidR="001673C6" w:rsidRDefault="0047389B">
      <w:pPr>
        <w:numPr>
          <w:ilvl w:val="0"/>
          <w:numId w:val="4"/>
        </w:numPr>
      </w:pPr>
      <w:r>
        <w:t>use detailed examples, facts, logical explanations, and other appropriate support for thesis statements</w:t>
      </w:r>
    </w:p>
    <w:p w:rsidR="001673C6" w:rsidRDefault="0047389B">
      <w:pPr>
        <w:numPr>
          <w:ilvl w:val="0"/>
          <w:numId w:val="4"/>
        </w:numPr>
      </w:pPr>
      <w:r>
        <w:t>critically analyze selected prose works dealing with important contemporary issues</w:t>
      </w:r>
    </w:p>
    <w:p w:rsidR="001673C6" w:rsidRDefault="0047389B">
      <w:pPr>
        <w:numPr>
          <w:ilvl w:val="0"/>
          <w:numId w:val="4"/>
        </w:numPr>
      </w:pPr>
      <w:r>
        <w:t>summarize, analyze, and synthesize information, express and apply standards for judgment, compare and contrast, and evaluate evidence in order to form and state reasoned opinions</w:t>
      </w:r>
    </w:p>
    <w:p w:rsidR="001673C6" w:rsidRDefault="0047389B">
      <w:pPr>
        <w:numPr>
          <w:ilvl w:val="0"/>
          <w:numId w:val="4"/>
        </w:numPr>
      </w:pPr>
      <w:r>
        <w:t>gather and organize information through library research</w:t>
      </w:r>
    </w:p>
    <w:p w:rsidR="001673C6" w:rsidRDefault="0047389B">
      <w:pPr>
        <w:numPr>
          <w:ilvl w:val="0"/>
          <w:numId w:val="4"/>
        </w:numPr>
      </w:pPr>
      <w:r>
        <w:t>demonstrate a command of grammar, diction, syntax, and mechanics sufficient for college level work as specified by the English 120 rubric.</w:t>
      </w:r>
      <w:r>
        <w:tab/>
      </w:r>
    </w:p>
    <w:p w:rsidR="001673C6" w:rsidRDefault="001673C6"/>
    <w:p w:rsidR="001673C6" w:rsidRPr="00DE177B" w:rsidRDefault="0047389B" w:rsidP="006D16E3">
      <w:pPr>
        <w:numPr>
          <w:ilvl w:val="0"/>
          <w:numId w:val="1"/>
        </w:numPr>
      </w:pPr>
      <w:r>
        <w:rPr>
          <w:b/>
          <w:u w:val="single"/>
        </w:rPr>
        <w:t>Course Exit Standards</w:t>
      </w:r>
    </w:p>
    <w:p w:rsidR="00DE177B" w:rsidRDefault="00DE177B" w:rsidP="00DE177B">
      <w:pPr>
        <w:ind w:left="720"/>
      </w:pPr>
    </w:p>
    <w:p w:rsidR="001673C6" w:rsidRDefault="0047389B">
      <w:pPr>
        <w:ind w:left="720"/>
      </w:pPr>
      <w:r>
        <w:t>Upon successful completion of the required coursework, the student will be able to:</w:t>
      </w:r>
    </w:p>
    <w:p w:rsidR="001673C6" w:rsidRDefault="0047389B">
      <w:pPr>
        <w:numPr>
          <w:ilvl w:val="0"/>
          <w:numId w:val="5"/>
        </w:numPr>
      </w:pPr>
      <w:r>
        <w:t>learn the major characteristics of the Medieval, Renaissance, and Neoclassical periods of English Literature</w:t>
      </w:r>
    </w:p>
    <w:p w:rsidR="001673C6" w:rsidRDefault="0047389B">
      <w:pPr>
        <w:numPr>
          <w:ilvl w:val="0"/>
          <w:numId w:val="5"/>
        </w:numPr>
      </w:pPr>
      <w:r>
        <w:t>compare and contrast the literature of these periods,</w:t>
      </w:r>
    </w:p>
    <w:p w:rsidR="001673C6" w:rsidRDefault="0047389B">
      <w:pPr>
        <w:numPr>
          <w:ilvl w:val="0"/>
          <w:numId w:val="5"/>
        </w:numPr>
      </w:pPr>
      <w:r>
        <w:t>analyze at least four major works for theme and other literary elements.</w:t>
      </w:r>
      <w:r>
        <w:tab/>
      </w:r>
    </w:p>
    <w:p w:rsidR="001673C6" w:rsidRDefault="001673C6"/>
    <w:p w:rsidR="00D619F8" w:rsidRDefault="00D619F8"/>
    <w:p w:rsidR="00D619F8" w:rsidRPr="00DE177B" w:rsidRDefault="00D619F8"/>
    <w:p w:rsidR="001673C6" w:rsidRPr="00DE177B" w:rsidRDefault="0047389B">
      <w:pPr>
        <w:rPr>
          <w:b/>
        </w:rPr>
      </w:pPr>
      <w:r w:rsidRPr="00DE177B">
        <w:rPr>
          <w:b/>
        </w:rPr>
        <w:t>IV.</w:t>
      </w:r>
      <w:r w:rsidRPr="00DE177B">
        <w:rPr>
          <w:b/>
        </w:rPr>
        <w:tab/>
      </w:r>
      <w:r w:rsidRPr="00DE177B">
        <w:rPr>
          <w:b/>
          <w:u w:val="single"/>
        </w:rPr>
        <w:t>Course Content</w:t>
      </w:r>
    </w:p>
    <w:p w:rsidR="001673C6" w:rsidRDefault="001673C6"/>
    <w:p w:rsidR="001673C6" w:rsidRDefault="0047389B" w:rsidP="004A62AE">
      <w:pPr>
        <w:tabs>
          <w:tab w:val="left" w:pos="7200"/>
        </w:tabs>
        <w:ind w:left="720"/>
      </w:pPr>
      <w:r>
        <w:t>A.  Anglo-Saxon Period (449-1066)</w:t>
      </w:r>
      <w:r w:rsidR="004A62AE">
        <w:tab/>
        <w:t>6 hours</w:t>
      </w:r>
    </w:p>
    <w:p w:rsidR="001673C6" w:rsidRDefault="0047389B" w:rsidP="004A62AE">
      <w:pPr>
        <w:numPr>
          <w:ilvl w:val="0"/>
          <w:numId w:val="6"/>
        </w:numPr>
        <w:tabs>
          <w:tab w:val="left" w:pos="7200"/>
        </w:tabs>
      </w:pPr>
      <w:r>
        <w:t>Literature of the warrior</w:t>
      </w:r>
    </w:p>
    <w:p w:rsidR="001673C6" w:rsidRDefault="0047389B" w:rsidP="004A62AE">
      <w:pPr>
        <w:numPr>
          <w:ilvl w:val="1"/>
          <w:numId w:val="6"/>
        </w:numPr>
        <w:tabs>
          <w:tab w:val="left" w:pos="7200"/>
        </w:tabs>
      </w:pPr>
      <w:r>
        <w:t>Beowulf</w:t>
      </w:r>
    </w:p>
    <w:p w:rsidR="001673C6" w:rsidRDefault="0047389B" w:rsidP="004A62AE">
      <w:pPr>
        <w:numPr>
          <w:ilvl w:val="1"/>
          <w:numId w:val="6"/>
        </w:numPr>
        <w:tabs>
          <w:tab w:val="left" w:pos="7200"/>
        </w:tabs>
      </w:pPr>
      <w:r>
        <w:t>The Wanderer</w:t>
      </w:r>
    </w:p>
    <w:p w:rsidR="001673C6" w:rsidRDefault="0047389B" w:rsidP="004A62AE">
      <w:pPr>
        <w:numPr>
          <w:ilvl w:val="1"/>
          <w:numId w:val="6"/>
        </w:numPr>
        <w:tabs>
          <w:tab w:val="left" w:pos="7200"/>
        </w:tabs>
      </w:pPr>
      <w:r>
        <w:t>From the Seafarer</w:t>
      </w:r>
    </w:p>
    <w:p w:rsidR="001673C6" w:rsidRDefault="0047389B" w:rsidP="004A62AE">
      <w:pPr>
        <w:numPr>
          <w:ilvl w:val="1"/>
          <w:numId w:val="6"/>
        </w:numPr>
        <w:tabs>
          <w:tab w:val="left" w:pos="7200"/>
        </w:tabs>
      </w:pPr>
      <w:r>
        <w:t>Riddles</w:t>
      </w:r>
    </w:p>
    <w:p w:rsidR="001673C6" w:rsidRDefault="0047389B" w:rsidP="004A62AE">
      <w:pPr>
        <w:numPr>
          <w:ilvl w:val="0"/>
          <w:numId w:val="6"/>
        </w:numPr>
        <w:tabs>
          <w:tab w:val="left" w:pos="7200"/>
        </w:tabs>
      </w:pPr>
      <w:r>
        <w:t>Literature of the Priest</w:t>
      </w:r>
    </w:p>
    <w:p w:rsidR="001673C6" w:rsidRDefault="0047389B" w:rsidP="004A62AE">
      <w:pPr>
        <w:numPr>
          <w:ilvl w:val="1"/>
          <w:numId w:val="6"/>
        </w:numPr>
        <w:tabs>
          <w:tab w:val="left" w:pos="7200"/>
        </w:tabs>
      </w:pPr>
      <w:r>
        <w:t>Bede</w:t>
      </w:r>
    </w:p>
    <w:p w:rsidR="001673C6" w:rsidRDefault="0047389B" w:rsidP="004A62AE">
      <w:pPr>
        <w:numPr>
          <w:ilvl w:val="1"/>
          <w:numId w:val="6"/>
        </w:numPr>
        <w:tabs>
          <w:tab w:val="left" w:pos="7200"/>
        </w:tabs>
      </w:pPr>
      <w:r>
        <w:t>Aelfric</w:t>
      </w:r>
    </w:p>
    <w:p w:rsidR="001673C6" w:rsidRDefault="0047389B" w:rsidP="004A62AE">
      <w:pPr>
        <w:tabs>
          <w:tab w:val="left" w:pos="7200"/>
        </w:tabs>
        <w:ind w:left="720"/>
      </w:pPr>
      <w:r>
        <w:t>B.  Medieval Period (1066-1485)</w:t>
      </w:r>
      <w:r w:rsidR="004A62AE">
        <w:tab/>
        <w:t>6 hours</w:t>
      </w:r>
    </w:p>
    <w:p w:rsidR="00DE177B" w:rsidRDefault="0047389B" w:rsidP="004A62AE">
      <w:pPr>
        <w:numPr>
          <w:ilvl w:val="0"/>
          <w:numId w:val="7"/>
        </w:numPr>
        <w:tabs>
          <w:tab w:val="left" w:pos="7200"/>
        </w:tabs>
      </w:pPr>
      <w:r>
        <w:t xml:space="preserve">Literature of the medieval knight: “Sir Gawain and the </w:t>
      </w:r>
    </w:p>
    <w:p w:rsidR="001673C6" w:rsidRDefault="0047389B" w:rsidP="00DE177B">
      <w:pPr>
        <w:tabs>
          <w:tab w:val="left" w:pos="7200"/>
        </w:tabs>
        <w:ind w:left="1440"/>
      </w:pPr>
      <w:r>
        <w:t>Green Knight.”</w:t>
      </w:r>
    </w:p>
    <w:p w:rsidR="001673C6" w:rsidRDefault="0047389B" w:rsidP="004A62AE">
      <w:pPr>
        <w:numPr>
          <w:ilvl w:val="0"/>
          <w:numId w:val="7"/>
        </w:numPr>
        <w:tabs>
          <w:tab w:val="left" w:pos="7200"/>
        </w:tabs>
      </w:pPr>
      <w:r>
        <w:t>Literature of the common people: Popular Ballads</w:t>
      </w:r>
    </w:p>
    <w:p w:rsidR="001673C6" w:rsidRDefault="0047389B" w:rsidP="004A62AE">
      <w:pPr>
        <w:numPr>
          <w:ilvl w:val="0"/>
          <w:numId w:val="7"/>
        </w:numPr>
        <w:tabs>
          <w:tab w:val="left" w:pos="7200"/>
        </w:tabs>
      </w:pPr>
      <w:r>
        <w:t>The Church, the people, and the medieval drama</w:t>
      </w:r>
    </w:p>
    <w:p w:rsidR="001673C6" w:rsidRDefault="0047389B" w:rsidP="004A62AE">
      <w:pPr>
        <w:numPr>
          <w:ilvl w:val="1"/>
          <w:numId w:val="7"/>
        </w:numPr>
        <w:tabs>
          <w:tab w:val="left" w:pos="7200"/>
        </w:tabs>
      </w:pPr>
      <w:r>
        <w:t>The second Shepperd’s Play</w:t>
      </w:r>
    </w:p>
    <w:p w:rsidR="001673C6" w:rsidRDefault="0047389B" w:rsidP="004A62AE">
      <w:pPr>
        <w:numPr>
          <w:ilvl w:val="1"/>
          <w:numId w:val="7"/>
        </w:numPr>
        <w:tabs>
          <w:tab w:val="left" w:pos="7200"/>
        </w:tabs>
      </w:pPr>
      <w:r>
        <w:t>Everyman</w:t>
      </w:r>
    </w:p>
    <w:p w:rsidR="001673C6" w:rsidRDefault="0047389B" w:rsidP="004A62AE">
      <w:pPr>
        <w:numPr>
          <w:ilvl w:val="0"/>
          <w:numId w:val="7"/>
        </w:numPr>
        <w:tabs>
          <w:tab w:val="left" w:pos="7200"/>
        </w:tabs>
      </w:pPr>
      <w:r>
        <w:t>Medieval lyrics</w:t>
      </w:r>
    </w:p>
    <w:p w:rsidR="001673C6" w:rsidRDefault="0047389B" w:rsidP="004A62AE">
      <w:pPr>
        <w:numPr>
          <w:ilvl w:val="0"/>
          <w:numId w:val="7"/>
        </w:numPr>
        <w:tabs>
          <w:tab w:val="left" w:pos="7200"/>
        </w:tabs>
      </w:pPr>
      <w:r>
        <w:t>Four great writers of medieval England</w:t>
      </w:r>
    </w:p>
    <w:p w:rsidR="001673C6" w:rsidRDefault="0047389B" w:rsidP="004A62AE">
      <w:pPr>
        <w:numPr>
          <w:ilvl w:val="1"/>
          <w:numId w:val="7"/>
        </w:numPr>
        <w:tabs>
          <w:tab w:val="left" w:pos="7200"/>
        </w:tabs>
      </w:pPr>
      <w:r>
        <w:t>The pearl poet</w:t>
      </w:r>
    </w:p>
    <w:p w:rsidR="001673C6" w:rsidRDefault="0047389B" w:rsidP="004A62AE">
      <w:pPr>
        <w:numPr>
          <w:ilvl w:val="1"/>
          <w:numId w:val="7"/>
        </w:numPr>
        <w:tabs>
          <w:tab w:val="left" w:pos="7200"/>
        </w:tabs>
      </w:pPr>
      <w:r>
        <w:t>Author of Piers Plowman</w:t>
      </w:r>
    </w:p>
    <w:p w:rsidR="001673C6" w:rsidRDefault="0047389B" w:rsidP="004A62AE">
      <w:pPr>
        <w:numPr>
          <w:ilvl w:val="1"/>
          <w:numId w:val="7"/>
        </w:numPr>
        <w:tabs>
          <w:tab w:val="left" w:pos="7200"/>
        </w:tabs>
      </w:pPr>
      <w:r>
        <w:t>Geoffrey Chaucer</w:t>
      </w:r>
    </w:p>
    <w:p w:rsidR="001673C6" w:rsidRDefault="0047389B" w:rsidP="004A62AE">
      <w:pPr>
        <w:numPr>
          <w:ilvl w:val="1"/>
          <w:numId w:val="7"/>
        </w:numPr>
        <w:tabs>
          <w:tab w:val="left" w:pos="7200"/>
        </w:tabs>
      </w:pPr>
      <w:r>
        <w:t>Sir Thomas Malory</w:t>
      </w:r>
    </w:p>
    <w:p w:rsidR="001673C6" w:rsidRDefault="0047389B" w:rsidP="004A62AE">
      <w:pPr>
        <w:tabs>
          <w:tab w:val="left" w:pos="7200"/>
        </w:tabs>
        <w:ind w:left="720"/>
      </w:pPr>
      <w:r>
        <w:t>C.  The English Renaissance (1485-1625)</w:t>
      </w:r>
      <w:r w:rsidR="004A62AE">
        <w:tab/>
        <w:t>10 hours</w:t>
      </w:r>
    </w:p>
    <w:p w:rsidR="001673C6" w:rsidRDefault="0047389B" w:rsidP="004A62AE">
      <w:pPr>
        <w:numPr>
          <w:ilvl w:val="0"/>
          <w:numId w:val="8"/>
        </w:numPr>
        <w:tabs>
          <w:tab w:val="left" w:pos="7200"/>
        </w:tabs>
      </w:pPr>
      <w:r>
        <w:t>Early Tudor Literature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Sir Thomas Moore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Wyatt and Surrey</w:t>
      </w:r>
    </w:p>
    <w:p w:rsidR="001673C6" w:rsidRDefault="0047389B" w:rsidP="004A62AE">
      <w:pPr>
        <w:numPr>
          <w:ilvl w:val="0"/>
          <w:numId w:val="8"/>
        </w:numPr>
        <w:tabs>
          <w:tab w:val="left" w:pos="7200"/>
        </w:tabs>
      </w:pPr>
      <w:r>
        <w:t>Elizabeth prose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Roger Ascham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Sir Phillip Sidney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Ben Johnson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Sir Walter Raleigh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John Lyle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Thomas Lodge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Thomas Nash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Robert Greene</w:t>
      </w:r>
    </w:p>
    <w:p w:rsidR="001673C6" w:rsidRDefault="0047389B" w:rsidP="004A62AE">
      <w:pPr>
        <w:numPr>
          <w:ilvl w:val="0"/>
          <w:numId w:val="8"/>
        </w:numPr>
        <w:tabs>
          <w:tab w:val="left" w:pos="7200"/>
        </w:tabs>
      </w:pPr>
      <w:r>
        <w:t>Edmund Spenser</w:t>
      </w:r>
    </w:p>
    <w:p w:rsidR="001673C6" w:rsidRDefault="0047389B" w:rsidP="004A62AE">
      <w:pPr>
        <w:numPr>
          <w:ilvl w:val="0"/>
          <w:numId w:val="8"/>
        </w:numPr>
        <w:tabs>
          <w:tab w:val="left" w:pos="7200"/>
        </w:tabs>
      </w:pPr>
      <w:r>
        <w:t>William Shakespeare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Sonnets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Two Plays</w:t>
      </w:r>
    </w:p>
    <w:p w:rsidR="001673C6" w:rsidRDefault="0047389B" w:rsidP="004A62AE">
      <w:pPr>
        <w:numPr>
          <w:ilvl w:val="0"/>
          <w:numId w:val="8"/>
        </w:numPr>
        <w:tabs>
          <w:tab w:val="left" w:pos="7200"/>
        </w:tabs>
      </w:pPr>
      <w:r>
        <w:t>Elizabethan Drama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Ben Johnson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Christopher Marlowe</w:t>
      </w:r>
    </w:p>
    <w:p w:rsidR="001673C6" w:rsidRDefault="0047389B" w:rsidP="004A62AE">
      <w:pPr>
        <w:numPr>
          <w:ilvl w:val="0"/>
          <w:numId w:val="8"/>
        </w:numPr>
        <w:tabs>
          <w:tab w:val="left" w:pos="7200"/>
        </w:tabs>
      </w:pPr>
      <w:r>
        <w:t>The English Bible</w:t>
      </w:r>
    </w:p>
    <w:p w:rsidR="001673C6" w:rsidRDefault="0047389B" w:rsidP="004A62AE">
      <w:pPr>
        <w:numPr>
          <w:ilvl w:val="0"/>
          <w:numId w:val="8"/>
        </w:numPr>
        <w:tabs>
          <w:tab w:val="left" w:pos="7200"/>
        </w:tabs>
      </w:pPr>
      <w:r>
        <w:lastRenderedPageBreak/>
        <w:t>Sir Francis Bacon</w:t>
      </w:r>
    </w:p>
    <w:p w:rsidR="001673C6" w:rsidRDefault="0047389B" w:rsidP="004A62AE">
      <w:pPr>
        <w:tabs>
          <w:tab w:val="left" w:pos="7200"/>
        </w:tabs>
        <w:ind w:left="720"/>
      </w:pPr>
      <w:r>
        <w:t>D.  Puritan Interlude (1625-60)</w:t>
      </w:r>
      <w:r w:rsidR="004A62AE">
        <w:tab/>
        <w:t>10 hours</w:t>
      </w:r>
    </w:p>
    <w:p w:rsidR="001673C6" w:rsidRDefault="0047389B" w:rsidP="004A62AE">
      <w:pPr>
        <w:numPr>
          <w:ilvl w:val="0"/>
          <w:numId w:val="9"/>
        </w:numPr>
        <w:tabs>
          <w:tab w:val="left" w:pos="7200"/>
        </w:tabs>
      </w:pPr>
      <w:r>
        <w:t>John Donne</w:t>
      </w:r>
    </w:p>
    <w:p w:rsidR="001673C6" w:rsidRDefault="0047389B" w:rsidP="004A62AE">
      <w:pPr>
        <w:numPr>
          <w:ilvl w:val="0"/>
          <w:numId w:val="9"/>
        </w:numPr>
        <w:tabs>
          <w:tab w:val="left" w:pos="7200"/>
        </w:tabs>
      </w:pPr>
      <w:r>
        <w:t>Stuart and Commonwealth verse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The Cavalier Poets</w:t>
      </w:r>
    </w:p>
    <w:p w:rsidR="001673C6" w:rsidRDefault="0047389B" w:rsidP="004A62AE">
      <w:pPr>
        <w:numPr>
          <w:ilvl w:val="2"/>
          <w:numId w:val="8"/>
        </w:numPr>
        <w:tabs>
          <w:tab w:val="left" w:pos="7200"/>
        </w:tabs>
      </w:pPr>
      <w:r>
        <w:t>Thomas Carew</w:t>
      </w:r>
    </w:p>
    <w:p w:rsidR="001673C6" w:rsidRDefault="0047389B" w:rsidP="004A62AE">
      <w:pPr>
        <w:numPr>
          <w:ilvl w:val="2"/>
          <w:numId w:val="8"/>
        </w:numPr>
        <w:tabs>
          <w:tab w:val="left" w:pos="7200"/>
        </w:tabs>
      </w:pPr>
      <w:r>
        <w:t>Sir John Suckling</w:t>
      </w:r>
    </w:p>
    <w:p w:rsidR="001673C6" w:rsidRDefault="0047389B" w:rsidP="004A62AE">
      <w:pPr>
        <w:numPr>
          <w:ilvl w:val="2"/>
          <w:numId w:val="8"/>
        </w:numPr>
        <w:tabs>
          <w:tab w:val="left" w:pos="7200"/>
        </w:tabs>
      </w:pPr>
      <w:r>
        <w:t>Richard Lovelace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The metaphysical poets</w:t>
      </w:r>
    </w:p>
    <w:p w:rsidR="001673C6" w:rsidRDefault="0047389B" w:rsidP="004A62AE">
      <w:pPr>
        <w:numPr>
          <w:ilvl w:val="2"/>
          <w:numId w:val="8"/>
        </w:numPr>
        <w:tabs>
          <w:tab w:val="left" w:pos="7200"/>
        </w:tabs>
      </w:pPr>
      <w:r>
        <w:t>George Herbert</w:t>
      </w:r>
    </w:p>
    <w:p w:rsidR="001673C6" w:rsidRDefault="0047389B" w:rsidP="004A62AE">
      <w:pPr>
        <w:numPr>
          <w:ilvl w:val="2"/>
          <w:numId w:val="8"/>
        </w:numPr>
        <w:tabs>
          <w:tab w:val="left" w:pos="7200"/>
        </w:tabs>
      </w:pPr>
      <w:r>
        <w:t>Richard Crashaw</w:t>
      </w:r>
    </w:p>
    <w:p w:rsidR="001673C6" w:rsidRDefault="0047389B" w:rsidP="004A62AE">
      <w:pPr>
        <w:numPr>
          <w:ilvl w:val="2"/>
          <w:numId w:val="8"/>
        </w:numPr>
        <w:tabs>
          <w:tab w:val="left" w:pos="7200"/>
        </w:tabs>
      </w:pPr>
      <w:r>
        <w:t>Henry Vaughan</w:t>
      </w:r>
    </w:p>
    <w:p w:rsidR="001673C6" w:rsidRDefault="0047389B" w:rsidP="004A62AE">
      <w:pPr>
        <w:numPr>
          <w:ilvl w:val="2"/>
          <w:numId w:val="8"/>
        </w:numPr>
        <w:tabs>
          <w:tab w:val="left" w:pos="7200"/>
        </w:tabs>
      </w:pPr>
      <w:r>
        <w:t>Thomas Traherne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Edmund Waller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Robert Herrick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Abraham Cowley</w:t>
      </w:r>
    </w:p>
    <w:p w:rsidR="001673C6" w:rsidRDefault="0047389B" w:rsidP="004A62AE">
      <w:pPr>
        <w:numPr>
          <w:ilvl w:val="1"/>
          <w:numId w:val="8"/>
        </w:numPr>
        <w:tabs>
          <w:tab w:val="left" w:pos="7200"/>
        </w:tabs>
      </w:pPr>
      <w:r>
        <w:t>Andrew Marvell</w:t>
      </w:r>
    </w:p>
    <w:p w:rsidR="001673C6" w:rsidRDefault="0047389B" w:rsidP="004A62AE">
      <w:pPr>
        <w:numPr>
          <w:ilvl w:val="0"/>
          <w:numId w:val="9"/>
        </w:numPr>
        <w:tabs>
          <w:tab w:val="left" w:pos="7200"/>
        </w:tabs>
      </w:pPr>
      <w:r>
        <w:t>Stuart and Commonwealth Prose</w:t>
      </w:r>
    </w:p>
    <w:p w:rsidR="001673C6" w:rsidRDefault="0047389B" w:rsidP="004A62AE">
      <w:pPr>
        <w:numPr>
          <w:ilvl w:val="1"/>
          <w:numId w:val="9"/>
        </w:numPr>
        <w:tabs>
          <w:tab w:val="left" w:pos="7200"/>
        </w:tabs>
      </w:pPr>
      <w:r>
        <w:t>Sir Thomas Browne</w:t>
      </w:r>
    </w:p>
    <w:p w:rsidR="001673C6" w:rsidRDefault="0047389B" w:rsidP="004A62AE">
      <w:pPr>
        <w:numPr>
          <w:ilvl w:val="1"/>
          <w:numId w:val="9"/>
        </w:numPr>
        <w:tabs>
          <w:tab w:val="left" w:pos="7200"/>
        </w:tabs>
      </w:pPr>
      <w:r>
        <w:t>Thomas Fuller</w:t>
      </w:r>
    </w:p>
    <w:p w:rsidR="001673C6" w:rsidRDefault="0047389B" w:rsidP="004A62AE">
      <w:pPr>
        <w:numPr>
          <w:ilvl w:val="1"/>
          <w:numId w:val="9"/>
        </w:numPr>
        <w:tabs>
          <w:tab w:val="left" w:pos="7200"/>
        </w:tabs>
      </w:pPr>
      <w:r>
        <w:t>Isaek Walton</w:t>
      </w:r>
    </w:p>
    <w:p w:rsidR="001673C6" w:rsidRDefault="0047389B" w:rsidP="004A62AE">
      <w:pPr>
        <w:numPr>
          <w:ilvl w:val="0"/>
          <w:numId w:val="9"/>
        </w:numPr>
        <w:tabs>
          <w:tab w:val="left" w:pos="7200"/>
        </w:tabs>
      </w:pPr>
      <w:r>
        <w:t>Two great puritans</w:t>
      </w:r>
    </w:p>
    <w:p w:rsidR="001673C6" w:rsidRDefault="0047389B" w:rsidP="004A62AE">
      <w:pPr>
        <w:numPr>
          <w:ilvl w:val="1"/>
          <w:numId w:val="9"/>
        </w:numPr>
        <w:tabs>
          <w:tab w:val="left" w:pos="7200"/>
        </w:tabs>
      </w:pPr>
      <w:r>
        <w:t>John Milton</w:t>
      </w:r>
    </w:p>
    <w:p w:rsidR="001673C6" w:rsidRDefault="0047389B" w:rsidP="004A62AE">
      <w:pPr>
        <w:numPr>
          <w:ilvl w:val="1"/>
          <w:numId w:val="9"/>
        </w:numPr>
        <w:tabs>
          <w:tab w:val="left" w:pos="7200"/>
        </w:tabs>
      </w:pPr>
      <w:r>
        <w:t>John Bunyan</w:t>
      </w:r>
    </w:p>
    <w:p w:rsidR="001673C6" w:rsidRDefault="0047389B" w:rsidP="004A62AE">
      <w:pPr>
        <w:tabs>
          <w:tab w:val="left" w:pos="7200"/>
        </w:tabs>
        <w:ind w:left="720"/>
      </w:pPr>
      <w:r>
        <w:t>E.  The Neo-Classical Age (1660-1784)</w:t>
      </w:r>
      <w:r w:rsidR="004A62AE">
        <w:tab/>
        <w:t>4 hours</w:t>
      </w:r>
    </w:p>
    <w:p w:rsidR="001673C6" w:rsidRDefault="0047389B" w:rsidP="004A62AE">
      <w:pPr>
        <w:numPr>
          <w:ilvl w:val="0"/>
          <w:numId w:val="10"/>
        </w:numPr>
        <w:tabs>
          <w:tab w:val="left" w:pos="7200"/>
        </w:tabs>
      </w:pPr>
      <w:r>
        <w:t>The Restoration and the beginning of Neo-Classicism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Samuel Butler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Samuel  Popys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John Dryden</w:t>
      </w:r>
    </w:p>
    <w:p w:rsidR="001673C6" w:rsidRDefault="0047389B" w:rsidP="004A62AE">
      <w:pPr>
        <w:numPr>
          <w:ilvl w:val="0"/>
          <w:numId w:val="10"/>
        </w:numPr>
        <w:tabs>
          <w:tab w:val="left" w:pos="7200"/>
        </w:tabs>
      </w:pPr>
      <w:r>
        <w:t>The triumph of Neo-Classicism</w:t>
      </w:r>
      <w:r w:rsidR="004A62AE">
        <w:tab/>
        <w:t>6 hours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William Congreve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Joseph Addison and Richard Steele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Jonathan Swift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Alexander Pope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Philip Stanhope, Lord Chesterfield</w:t>
      </w:r>
    </w:p>
    <w:p w:rsidR="001673C6" w:rsidRDefault="0047389B" w:rsidP="004A62AE">
      <w:pPr>
        <w:numPr>
          <w:ilvl w:val="0"/>
          <w:numId w:val="10"/>
        </w:numPr>
        <w:tabs>
          <w:tab w:val="left" w:pos="7200"/>
        </w:tabs>
      </w:pPr>
      <w:r>
        <w:t>The decline of Neo-Classicism</w:t>
      </w:r>
      <w:r w:rsidR="004A62AE">
        <w:tab/>
        <w:t>6 hours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Oliver Goldsmith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Samuel Johnson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Edmund Burke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James Boswell</w:t>
      </w:r>
    </w:p>
    <w:p w:rsidR="001673C6" w:rsidRDefault="0047389B" w:rsidP="004A62AE">
      <w:pPr>
        <w:numPr>
          <w:ilvl w:val="1"/>
          <w:numId w:val="10"/>
        </w:numPr>
        <w:tabs>
          <w:tab w:val="left" w:pos="7200"/>
        </w:tabs>
      </w:pPr>
      <w:r>
        <w:t>Richard Brinsley Sheridan</w:t>
      </w:r>
    </w:p>
    <w:p w:rsidR="001673C6" w:rsidRDefault="001673C6">
      <w:pPr>
        <w:ind w:left="1800"/>
      </w:pPr>
    </w:p>
    <w:p w:rsidR="001673C6" w:rsidRPr="003E7FE6" w:rsidRDefault="0047389B" w:rsidP="006D16E3">
      <w:pPr>
        <w:numPr>
          <w:ilvl w:val="0"/>
          <w:numId w:val="2"/>
        </w:numPr>
      </w:pPr>
      <w:r w:rsidRPr="003E7FE6">
        <w:rPr>
          <w:b/>
          <w:u w:val="single"/>
        </w:rPr>
        <w:t>Methods of Presentation</w:t>
      </w:r>
    </w:p>
    <w:p w:rsidR="003E7FE6" w:rsidRPr="003E7FE6" w:rsidRDefault="003E7FE6" w:rsidP="003E7FE6">
      <w:pPr>
        <w:ind w:left="720"/>
      </w:pPr>
    </w:p>
    <w:p w:rsidR="001673C6" w:rsidRPr="003E7FE6" w:rsidRDefault="0047389B">
      <w:pPr>
        <w:ind w:left="720"/>
      </w:pPr>
      <w:r w:rsidRPr="003E7FE6">
        <w:t>The following instructional methodologies may be used in the course:</w:t>
      </w:r>
    </w:p>
    <w:p w:rsidR="003E7FE6" w:rsidRDefault="003E7FE6" w:rsidP="003E7FE6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</w:pPr>
      <w:r>
        <w:lastRenderedPageBreak/>
        <w:t>Lectures, directed class discussions, small-group discussions, peer group writing workshops, individual conferences, small-group conferences, and student presentations</w:t>
      </w:r>
    </w:p>
    <w:p w:rsidR="003E7FE6" w:rsidRDefault="003E7FE6" w:rsidP="003E7FE6">
      <w:pPr>
        <w:numPr>
          <w:ilvl w:val="0"/>
          <w:numId w:val="3"/>
        </w:numPr>
        <w:tabs>
          <w:tab w:val="clear" w:pos="1440"/>
          <w:tab w:val="num" w:pos="1080"/>
          <w:tab w:val="left" w:pos="1800"/>
        </w:tabs>
        <w:ind w:left="1080" w:hanging="360"/>
      </w:pPr>
      <w:r>
        <w:t>Writing, both in and out of class, will be an integral part of the course</w:t>
      </w:r>
    </w:p>
    <w:p w:rsidR="003E7FE6" w:rsidRDefault="003E7FE6" w:rsidP="003E7FE6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</w:pPr>
      <w:r>
        <w:t>Collaborative learning</w:t>
      </w:r>
    </w:p>
    <w:p w:rsidR="003E7FE6" w:rsidRDefault="003E7FE6" w:rsidP="003E7FE6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</w:pPr>
      <w:r>
        <w:t>Educational technologies including word processing, Internet, and electronic presentation.</w:t>
      </w:r>
    </w:p>
    <w:p w:rsidR="00D619F8" w:rsidRDefault="00D619F8"/>
    <w:p w:rsidR="001673C6" w:rsidRDefault="0047389B">
      <w:pPr>
        <w:numPr>
          <w:ilvl w:val="0"/>
          <w:numId w:val="2"/>
        </w:numPr>
      </w:pPr>
      <w:r>
        <w:rPr>
          <w:b/>
          <w:u w:val="single"/>
        </w:rPr>
        <w:t>Assignments and Methods of Evaluation</w:t>
      </w:r>
    </w:p>
    <w:p w:rsidR="001673C6" w:rsidRDefault="001673C6"/>
    <w:p w:rsidR="001673C6" w:rsidRDefault="0043769A">
      <w:pPr>
        <w:numPr>
          <w:ilvl w:val="0"/>
          <w:numId w:val="11"/>
        </w:numPr>
      </w:pPr>
      <w:r>
        <w:t>t</w:t>
      </w:r>
      <w:r w:rsidR="0047389B">
        <w:t>wo tests and a final examination</w:t>
      </w:r>
    </w:p>
    <w:p w:rsidR="001673C6" w:rsidRDefault="0043769A">
      <w:pPr>
        <w:numPr>
          <w:ilvl w:val="0"/>
          <w:numId w:val="11"/>
        </w:numPr>
      </w:pPr>
      <w:r>
        <w:t>e</w:t>
      </w:r>
      <w:r w:rsidR="0047389B">
        <w:t>ssay questions shall be part of each examination.</w:t>
      </w:r>
    </w:p>
    <w:p w:rsidR="001673C6" w:rsidRDefault="001673C6"/>
    <w:p w:rsidR="001673C6" w:rsidRPr="001242E5" w:rsidRDefault="0047389B">
      <w:pPr>
        <w:rPr>
          <w:b/>
        </w:rPr>
      </w:pPr>
      <w:r w:rsidRPr="001242E5">
        <w:rPr>
          <w:b/>
        </w:rPr>
        <w:t>VII.</w:t>
      </w:r>
      <w:r w:rsidRPr="001242E5">
        <w:rPr>
          <w:b/>
        </w:rPr>
        <w:tab/>
      </w:r>
      <w:r w:rsidRPr="001242E5">
        <w:rPr>
          <w:b/>
          <w:u w:val="single"/>
        </w:rPr>
        <w:t>Textbook</w:t>
      </w:r>
      <w:r w:rsidR="001242E5" w:rsidRPr="001242E5">
        <w:rPr>
          <w:b/>
          <w:u w:val="single"/>
        </w:rPr>
        <w:t>s</w:t>
      </w:r>
    </w:p>
    <w:p w:rsidR="001673C6" w:rsidRDefault="001673C6">
      <w:pPr>
        <w:ind w:left="1440" w:hanging="720"/>
      </w:pPr>
    </w:p>
    <w:p w:rsidR="001673C6" w:rsidRDefault="0047389B">
      <w:r>
        <w:tab/>
        <w:t xml:space="preserve">Abrams, </w:t>
      </w:r>
      <w:r>
        <w:rPr>
          <w:u w:val="single"/>
        </w:rPr>
        <w:t>Norton Anthology of English Lit, Vol. 1</w:t>
      </w:r>
      <w:r w:rsidR="003E7FE6">
        <w:rPr>
          <w:u w:val="single"/>
        </w:rPr>
        <w:t>,</w:t>
      </w:r>
      <w:r w:rsidR="003E7FE6">
        <w:t xml:space="preserve"> 039394774</w:t>
      </w:r>
      <w:r>
        <w:t>2</w:t>
      </w:r>
      <w:r w:rsidR="003E7FE6">
        <w:t>,</w:t>
      </w:r>
      <w:r>
        <w:t xml:space="preserve"> 7</w:t>
      </w:r>
      <w:r>
        <w:rPr>
          <w:vertAlign w:val="superscript"/>
        </w:rPr>
        <w:t>th</w:t>
      </w:r>
      <w:r w:rsidR="003E7FE6">
        <w:t xml:space="preserve"> edition,</w:t>
      </w:r>
      <w:r>
        <w:t xml:space="preserve"> Norton </w:t>
      </w:r>
    </w:p>
    <w:p w:rsidR="001673C6" w:rsidRDefault="001673C6"/>
    <w:p w:rsidR="001242E5" w:rsidRDefault="001242E5" w:rsidP="006609A9">
      <w:pPr>
        <w:numPr>
          <w:ilvl w:val="0"/>
          <w:numId w:val="15"/>
        </w:numPr>
        <w:ind w:left="1080" w:hanging="1080"/>
        <w:rPr>
          <w:b/>
          <w:u w:val="single"/>
        </w:rPr>
      </w:pPr>
      <w:r>
        <w:rPr>
          <w:b/>
          <w:u w:val="single"/>
        </w:rPr>
        <w:t>Student Learning Outcomes</w:t>
      </w:r>
    </w:p>
    <w:p w:rsidR="001242E5" w:rsidRDefault="001242E5" w:rsidP="001242E5">
      <w:pPr>
        <w:ind w:left="1080"/>
        <w:rPr>
          <w:b/>
          <w:u w:val="single"/>
        </w:rPr>
      </w:pPr>
    </w:p>
    <w:p w:rsidR="001242E5" w:rsidRPr="005A754D" w:rsidRDefault="001242E5" w:rsidP="001242E5">
      <w:pPr>
        <w:ind w:left="1080" w:hanging="360"/>
      </w:pPr>
      <w:r>
        <w:t>Upon successful completion, the student will be able to:</w:t>
      </w:r>
    </w:p>
    <w:p w:rsidR="001242E5" w:rsidRPr="001242E5" w:rsidRDefault="001242E5" w:rsidP="007C0F57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 w:rsidRPr="001242E5">
        <w:t>under</w:t>
      </w:r>
      <w:smartTag w:uri="urn:schemas-microsoft-com:office:smarttags" w:element="PersonName">
        <w:r w:rsidRPr="001242E5">
          <w:t>s</w:t>
        </w:r>
      </w:smartTag>
      <w:r w:rsidRPr="001242E5">
        <w:t>tand the development of Engli</w:t>
      </w:r>
      <w:smartTag w:uri="urn:schemas-microsoft-com:office:smarttags" w:element="PersonName">
        <w:r w:rsidRPr="001242E5">
          <w:t>s</w:t>
        </w:r>
      </w:smartTag>
      <w:r w:rsidRPr="001242E5">
        <w:t>h literature from the Middle Age</w:t>
      </w:r>
      <w:smartTag w:uri="urn:schemas-microsoft-com:office:smarttags" w:element="PersonName">
        <w:r w:rsidRPr="001242E5">
          <w:t>s</w:t>
        </w:r>
      </w:smartTag>
      <w:r w:rsidRPr="001242E5">
        <w:t xml:space="preserve"> to 1785; identify the major literary movement</w:t>
      </w:r>
      <w:smartTag w:uri="urn:schemas-microsoft-com:office:smarttags" w:element="PersonName">
        <w:r w:rsidRPr="001242E5">
          <w:t>s</w:t>
        </w:r>
      </w:smartTag>
      <w:r w:rsidRPr="001242E5">
        <w:t xml:space="preserve"> and the cultural, </w:t>
      </w:r>
      <w:smartTag w:uri="urn:schemas-microsoft-com:office:smarttags" w:element="PersonName">
        <w:r w:rsidRPr="001242E5">
          <w:t>s</w:t>
        </w:r>
      </w:smartTag>
      <w:r w:rsidRPr="001242E5">
        <w:t>ocial, and hi</w:t>
      </w:r>
      <w:smartTag w:uri="urn:schemas-microsoft-com:office:smarttags" w:element="PersonName">
        <w:r w:rsidRPr="001242E5">
          <w:t>s</w:t>
        </w:r>
      </w:smartTag>
      <w:r w:rsidRPr="001242E5">
        <w:t>torical development</w:t>
      </w:r>
      <w:smartTag w:uri="urn:schemas-microsoft-com:office:smarttags" w:element="PersonName">
        <w:r w:rsidRPr="001242E5">
          <w:t>s</w:t>
        </w:r>
      </w:smartTag>
      <w:r w:rsidRPr="001242E5">
        <w:t xml:space="preserve"> during the Medieval, Renai</w:t>
      </w:r>
      <w:smartTag w:uri="urn:schemas-microsoft-com:office:smarttags" w:element="PersonName">
        <w:r w:rsidRPr="001242E5">
          <w:t>s</w:t>
        </w:r>
      </w:smartTag>
      <w:smartTag w:uri="urn:schemas-microsoft-com:office:smarttags" w:element="PersonName">
        <w:r w:rsidRPr="001242E5">
          <w:t>s</w:t>
        </w:r>
      </w:smartTag>
      <w:r w:rsidRPr="001242E5">
        <w:t>ance, and Neocla</w:t>
      </w:r>
      <w:smartTag w:uri="urn:schemas-microsoft-com:office:smarttags" w:element="PersonName">
        <w:r w:rsidRPr="001242E5">
          <w:t>s</w:t>
        </w:r>
      </w:smartTag>
      <w:smartTag w:uri="urn:schemas-microsoft-com:office:smarttags" w:element="PersonName">
        <w:r w:rsidRPr="001242E5">
          <w:t>s</w:t>
        </w:r>
      </w:smartTag>
      <w:r w:rsidRPr="001242E5">
        <w:t>ical periods</w:t>
      </w:r>
    </w:p>
    <w:p w:rsidR="001242E5" w:rsidRPr="001242E5" w:rsidRDefault="001242E5" w:rsidP="007C0F57">
      <w:pPr>
        <w:numPr>
          <w:ilvl w:val="0"/>
          <w:numId w:val="13"/>
        </w:numPr>
        <w:tabs>
          <w:tab w:val="left" w:pos="1080"/>
        </w:tabs>
        <w:ind w:firstLine="0"/>
        <w:jc w:val="both"/>
      </w:pPr>
      <w:r>
        <w:t>r</w:t>
      </w:r>
      <w:r w:rsidRPr="001242E5">
        <w:t>ead critically in order to analyze literary work</w:t>
      </w:r>
      <w:smartTag w:uri="urn:schemas-microsoft-com:office:smarttags" w:element="PersonName">
        <w:r w:rsidRPr="001242E5">
          <w:t>s</w:t>
        </w:r>
      </w:smartTag>
      <w:r w:rsidRPr="001242E5">
        <w:t xml:space="preserve"> for theme</w:t>
      </w:r>
      <w:smartTag w:uri="urn:schemas-microsoft-com:office:smarttags" w:element="PersonName">
        <w:r w:rsidRPr="001242E5">
          <w:t>s</w:t>
        </w:r>
      </w:smartTag>
      <w:r w:rsidRPr="001242E5">
        <w:t xml:space="preserve"> and other </w:t>
      </w:r>
    </w:p>
    <w:p w:rsidR="001242E5" w:rsidRPr="001242E5" w:rsidRDefault="001242E5" w:rsidP="007C0F57">
      <w:pPr>
        <w:ind w:left="1080"/>
        <w:jc w:val="both"/>
      </w:pPr>
      <w:r w:rsidRPr="001242E5">
        <w:t>literary element</w:t>
      </w:r>
      <w:smartTag w:uri="urn:schemas-microsoft-com:office:smarttags" w:element="PersonName">
        <w:r w:rsidRPr="001242E5">
          <w:t>s</w:t>
        </w:r>
      </w:smartTag>
      <w:r w:rsidRPr="001242E5">
        <w:t xml:space="preserve">.  </w:t>
      </w:r>
    </w:p>
    <w:p w:rsidR="001242E5" w:rsidRPr="001242E5" w:rsidRDefault="002927EC" w:rsidP="007C0F57">
      <w:pPr>
        <w:numPr>
          <w:ilvl w:val="0"/>
          <w:numId w:val="13"/>
        </w:numPr>
        <w:tabs>
          <w:tab w:val="left" w:pos="1080"/>
        </w:tabs>
        <w:ind w:firstLine="0"/>
        <w:jc w:val="both"/>
      </w:pPr>
      <w:r>
        <w:t>w</w:t>
      </w:r>
      <w:r w:rsidR="001242E5" w:rsidRPr="001242E5">
        <w:t>rite the</w:t>
      </w:r>
      <w:smartTag w:uri="urn:schemas-microsoft-com:office:smarttags" w:element="PersonName">
        <w:r w:rsidR="001242E5" w:rsidRPr="001242E5">
          <w:t>s</w:t>
        </w:r>
      </w:smartTag>
      <w:r w:rsidR="001242E5" w:rsidRPr="001242E5">
        <w:t>i</w:t>
      </w:r>
      <w:smartTag w:uri="urn:schemas-microsoft-com:office:smarttags" w:element="PersonName">
        <w:r w:rsidR="001242E5" w:rsidRPr="001242E5">
          <w:t>s</w:t>
        </w:r>
      </w:smartTag>
      <w:r w:rsidR="001242E5" w:rsidRPr="001242E5">
        <w:t>-centered e</w:t>
      </w:r>
      <w:smartTag w:uri="urn:schemas-microsoft-com:office:smarttags" w:element="PersonName">
        <w:r w:rsidR="001242E5" w:rsidRPr="001242E5">
          <w:t>s</w:t>
        </w:r>
      </w:smartTag>
      <w:smartTag w:uri="urn:schemas-microsoft-com:office:smarttags" w:element="PersonName">
        <w:r w:rsidR="001242E5" w:rsidRPr="001242E5">
          <w:t>s</w:t>
        </w:r>
      </w:smartTag>
      <w:r w:rsidR="001242E5" w:rsidRPr="001242E5">
        <w:t>ay</w:t>
      </w:r>
      <w:smartTag w:uri="urn:schemas-microsoft-com:office:smarttags" w:element="PersonName">
        <w:r w:rsidR="001242E5" w:rsidRPr="001242E5">
          <w:t>s</w:t>
        </w:r>
      </w:smartTag>
      <w:r w:rsidR="001242E5" w:rsidRPr="001242E5">
        <w:t xml:space="preserve"> which analyze and interpret literary,</w:t>
      </w:r>
    </w:p>
    <w:p w:rsidR="001242E5" w:rsidRPr="001242E5" w:rsidRDefault="001242E5" w:rsidP="007C0F57">
      <w:pPr>
        <w:ind w:left="1080"/>
        <w:jc w:val="both"/>
      </w:pPr>
      <w:r w:rsidRPr="001242E5">
        <w:t xml:space="preserve">cultural, </w:t>
      </w:r>
      <w:smartTag w:uri="urn:schemas-microsoft-com:office:smarttags" w:element="PersonName">
        <w:r w:rsidRPr="001242E5">
          <w:t>s</w:t>
        </w:r>
      </w:smartTag>
      <w:r w:rsidRPr="001242E5">
        <w:t>ocial, and hi</w:t>
      </w:r>
      <w:smartTag w:uri="urn:schemas-microsoft-com:office:smarttags" w:element="PersonName">
        <w:r w:rsidRPr="001242E5">
          <w:t>s</w:t>
        </w:r>
      </w:smartTag>
      <w:r w:rsidRPr="001242E5">
        <w:t>torical theme</w:t>
      </w:r>
      <w:smartTag w:uri="urn:schemas-microsoft-com:office:smarttags" w:element="PersonName">
        <w:r w:rsidRPr="001242E5">
          <w:t>s</w:t>
        </w:r>
      </w:smartTag>
      <w:r w:rsidRPr="001242E5">
        <w:t xml:space="preserve"> and other element</w:t>
      </w:r>
      <w:smartTag w:uri="urn:schemas-microsoft-com:office:smarttags" w:element="PersonName">
        <w:r w:rsidRPr="001242E5">
          <w:t>s</w:t>
        </w:r>
      </w:smartTag>
      <w:r w:rsidRPr="001242E5">
        <w:t xml:space="preserve"> in the Medieval, Renai</w:t>
      </w:r>
      <w:smartTag w:uri="urn:schemas-microsoft-com:office:smarttags" w:element="PersonName">
        <w:r w:rsidRPr="001242E5">
          <w:t>s</w:t>
        </w:r>
      </w:smartTag>
      <w:smartTag w:uri="urn:schemas-microsoft-com:office:smarttags" w:element="PersonName">
        <w:r w:rsidRPr="001242E5">
          <w:t>s</w:t>
        </w:r>
      </w:smartTag>
      <w:r w:rsidRPr="001242E5">
        <w:t>ance, and Neocla</w:t>
      </w:r>
      <w:smartTag w:uri="urn:schemas-microsoft-com:office:smarttags" w:element="PersonName">
        <w:r w:rsidRPr="001242E5">
          <w:t>s</w:t>
        </w:r>
      </w:smartTag>
      <w:smartTag w:uri="urn:schemas-microsoft-com:office:smarttags" w:element="PersonName">
        <w:r w:rsidRPr="001242E5">
          <w:t>s</w:t>
        </w:r>
      </w:smartTag>
      <w:r w:rsidRPr="001242E5">
        <w:t>ical period</w:t>
      </w:r>
      <w:smartTag w:uri="urn:schemas-microsoft-com:office:smarttags" w:element="PersonName">
        <w:r w:rsidRPr="001242E5">
          <w:t>s</w:t>
        </w:r>
      </w:smartTag>
      <w:r w:rsidRPr="001242E5">
        <w:t xml:space="preserve">.  </w:t>
      </w:r>
    </w:p>
    <w:p w:rsidR="001242E5" w:rsidRPr="001242E5" w:rsidRDefault="001242E5" w:rsidP="007C0F57">
      <w:pPr>
        <w:ind w:left="720"/>
        <w:jc w:val="both"/>
        <w:outlineLvl w:val="0"/>
      </w:pPr>
    </w:p>
    <w:p w:rsidR="0047389B" w:rsidRDefault="0047389B"/>
    <w:sectPr w:rsidR="0047389B" w:rsidSect="0021740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A1" w:rsidRDefault="004027A1">
      <w:r>
        <w:separator/>
      </w:r>
    </w:p>
  </w:endnote>
  <w:endnote w:type="continuationSeparator" w:id="0">
    <w:p w:rsidR="004027A1" w:rsidRDefault="00402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A1" w:rsidRDefault="004027A1">
      <w:r>
        <w:separator/>
      </w:r>
    </w:p>
  </w:footnote>
  <w:footnote w:type="continuationSeparator" w:id="0">
    <w:p w:rsidR="004027A1" w:rsidRDefault="00402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C6" w:rsidRDefault="00550177">
    <w:pPr>
      <w:pStyle w:val="Header"/>
    </w:pPr>
    <w:r>
      <w:t>English 105</w:t>
    </w:r>
  </w:p>
  <w:p w:rsidR="001673C6" w:rsidRDefault="0047389B">
    <w:pPr>
      <w:pStyle w:val="Header"/>
    </w:pPr>
    <w:r>
      <w:t xml:space="preserve">Page </w:t>
    </w:r>
    <w:r w:rsidR="004E7ED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E7ED4">
      <w:rPr>
        <w:rStyle w:val="PageNumber"/>
      </w:rPr>
      <w:fldChar w:fldCharType="separate"/>
    </w:r>
    <w:r w:rsidR="0043769A">
      <w:rPr>
        <w:rStyle w:val="PageNumber"/>
        <w:noProof/>
      </w:rPr>
      <w:t>2</w:t>
    </w:r>
    <w:r w:rsidR="004E7ED4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177" w:rsidRDefault="00550177" w:rsidP="00217404">
    <w:pPr>
      <w:tabs>
        <w:tab w:val="left" w:pos="9180"/>
      </w:tabs>
    </w:pPr>
  </w:p>
  <w:p w:rsidR="00550177" w:rsidRDefault="00550177"/>
  <w:tbl>
    <w:tblPr>
      <w:tblW w:w="0" w:type="auto"/>
      <w:tblLayout w:type="fixed"/>
      <w:tblLook w:val="0000"/>
    </w:tblPr>
    <w:tblGrid>
      <w:gridCol w:w="4428"/>
      <w:gridCol w:w="4950"/>
    </w:tblGrid>
    <w:tr w:rsidR="00550177" w:rsidTr="00217404">
      <w:tc>
        <w:tcPr>
          <w:tcW w:w="4428" w:type="dxa"/>
        </w:tcPr>
        <w:p w:rsidR="00550177" w:rsidRDefault="00550177" w:rsidP="004154F8">
          <w:r>
            <w:t>Degree Applicable</w:t>
          </w:r>
        </w:p>
      </w:tc>
      <w:tc>
        <w:tcPr>
          <w:tcW w:w="4950" w:type="dxa"/>
        </w:tcPr>
        <w:p w:rsidR="00550177" w:rsidRDefault="00550177" w:rsidP="004154F8">
          <w:pPr>
            <w:jc w:val="right"/>
          </w:pPr>
          <w:r>
            <w:t>Glendale Community College</w:t>
          </w:r>
        </w:p>
      </w:tc>
    </w:tr>
    <w:tr w:rsidR="00550177" w:rsidTr="00217404">
      <w:tc>
        <w:tcPr>
          <w:tcW w:w="4428" w:type="dxa"/>
        </w:tcPr>
        <w:p w:rsidR="00550177" w:rsidRDefault="00550177" w:rsidP="004154F8"/>
      </w:tc>
      <w:tc>
        <w:tcPr>
          <w:tcW w:w="4950" w:type="dxa"/>
        </w:tcPr>
        <w:p w:rsidR="00550177" w:rsidRDefault="00550177" w:rsidP="004154F8">
          <w:pPr>
            <w:jc w:val="right"/>
          </w:pPr>
          <w:r>
            <w:t>October 2009</w:t>
          </w:r>
        </w:p>
      </w:tc>
    </w:tr>
  </w:tbl>
  <w:p w:rsidR="00550177" w:rsidRDefault="005501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5140835"/>
    <w:multiLevelType w:val="hybridMultilevel"/>
    <w:tmpl w:val="C7327642"/>
    <w:lvl w:ilvl="0" w:tplc="E2DE17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C035F3"/>
    <w:multiLevelType w:val="hybridMultilevel"/>
    <w:tmpl w:val="7E18D894"/>
    <w:lvl w:ilvl="0" w:tplc="5F1E60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536354"/>
    <w:multiLevelType w:val="hybridMultilevel"/>
    <w:tmpl w:val="8C20463E"/>
    <w:lvl w:ilvl="0" w:tplc="DE4E0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3036A"/>
    <w:multiLevelType w:val="hybridMultilevel"/>
    <w:tmpl w:val="403CCDB2"/>
    <w:lvl w:ilvl="0" w:tplc="6A4C5272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D4F3C"/>
    <w:multiLevelType w:val="singleLevel"/>
    <w:tmpl w:val="68E452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6">
    <w:nsid w:val="3DE6698E"/>
    <w:multiLevelType w:val="hybridMultilevel"/>
    <w:tmpl w:val="B226F2BE"/>
    <w:lvl w:ilvl="0" w:tplc="FAF2B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2D2269"/>
    <w:multiLevelType w:val="hybridMultilevel"/>
    <w:tmpl w:val="827442D0"/>
    <w:lvl w:ilvl="0" w:tplc="149059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1F0F19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0342DE3"/>
    <w:multiLevelType w:val="singleLevel"/>
    <w:tmpl w:val="A770056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>
    <w:nsid w:val="523156CB"/>
    <w:multiLevelType w:val="hybridMultilevel"/>
    <w:tmpl w:val="DC60D052"/>
    <w:lvl w:ilvl="0" w:tplc="81B450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EE81FA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0101451"/>
    <w:multiLevelType w:val="hybridMultilevel"/>
    <w:tmpl w:val="208E61F6"/>
    <w:lvl w:ilvl="0" w:tplc="0026EB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5A83C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2EC3D08"/>
    <w:multiLevelType w:val="hybridMultilevel"/>
    <w:tmpl w:val="510EE9BC"/>
    <w:lvl w:ilvl="0" w:tplc="EE7CD0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EC761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3DE087C"/>
    <w:multiLevelType w:val="hybridMultilevel"/>
    <w:tmpl w:val="DBDE87CA"/>
    <w:lvl w:ilvl="0" w:tplc="B03683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C2642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9641E04">
      <w:start w:val="1"/>
      <w:numFmt w:val="decimal"/>
      <w:lvlText w:val="(%3)"/>
      <w:lvlJc w:val="left"/>
      <w:pPr>
        <w:tabs>
          <w:tab w:val="num" w:pos="3090"/>
        </w:tabs>
        <w:ind w:left="30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400239E"/>
    <w:multiLevelType w:val="hybridMultilevel"/>
    <w:tmpl w:val="46989DA4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FAD06F0"/>
    <w:multiLevelType w:val="hybridMultilevel"/>
    <w:tmpl w:val="A46EA5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2"/>
  </w:num>
  <w:num w:numId="12">
    <w:abstractNumId w:val="14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177"/>
    <w:rsid w:val="001242E5"/>
    <w:rsid w:val="001673C6"/>
    <w:rsid w:val="00217404"/>
    <w:rsid w:val="00287830"/>
    <w:rsid w:val="002927EC"/>
    <w:rsid w:val="003E7FE6"/>
    <w:rsid w:val="004027A1"/>
    <w:rsid w:val="0043769A"/>
    <w:rsid w:val="00463C6E"/>
    <w:rsid w:val="0047389B"/>
    <w:rsid w:val="004777DB"/>
    <w:rsid w:val="004A62AE"/>
    <w:rsid w:val="004E7ED4"/>
    <w:rsid w:val="00550177"/>
    <w:rsid w:val="005F1698"/>
    <w:rsid w:val="00622370"/>
    <w:rsid w:val="006609A9"/>
    <w:rsid w:val="006D16E3"/>
    <w:rsid w:val="007C0F57"/>
    <w:rsid w:val="00961A4A"/>
    <w:rsid w:val="009C7C6B"/>
    <w:rsid w:val="00A52030"/>
    <w:rsid w:val="00D619F8"/>
    <w:rsid w:val="00DC3783"/>
    <w:rsid w:val="00DE177B"/>
    <w:rsid w:val="00EA15DB"/>
    <w:rsid w:val="00F264BA"/>
    <w:rsid w:val="00F6366E"/>
    <w:rsid w:val="00FD4315"/>
    <w:rsid w:val="00FF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673C6"/>
    <w:pPr>
      <w:keepNext/>
      <w:jc w:val="center"/>
      <w:outlineLvl w:val="0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1673C6"/>
    <w:pPr>
      <w:keepNext/>
      <w:ind w:left="720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1673C6"/>
    <w:pPr>
      <w:keepNext/>
      <w:ind w:left="720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673C6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semiHidden/>
    <w:rsid w:val="001673C6"/>
  </w:style>
  <w:style w:type="paragraph" w:styleId="BodyTextIndent">
    <w:name w:val="Body Text Indent"/>
    <w:basedOn w:val="Normal"/>
    <w:semiHidden/>
    <w:rsid w:val="001673C6"/>
    <w:pPr>
      <w:ind w:left="144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50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1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4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GCCWin98</dc:creator>
  <cp:keywords/>
  <dc:description/>
  <cp:lastModifiedBy>GCC</cp:lastModifiedBy>
  <cp:revision>14</cp:revision>
  <cp:lastPrinted>2009-12-07T21:52:00Z</cp:lastPrinted>
  <dcterms:created xsi:type="dcterms:W3CDTF">2009-10-15T21:39:00Z</dcterms:created>
  <dcterms:modified xsi:type="dcterms:W3CDTF">2009-12-07T21:52:00Z</dcterms:modified>
</cp:coreProperties>
</file>