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69" w:rsidRPr="0020394E" w:rsidRDefault="005A3C69" w:rsidP="005A3C69">
      <w:pPr>
        <w:jc w:val="center"/>
        <w:rPr>
          <w:rFonts w:ascii="Times New Roman" w:hAnsi="Times New Roman" w:cs="Times New Roman"/>
          <w:b/>
          <w:color w:val="10CF9B" w:themeColor="accent4"/>
          <w:sz w:val="84"/>
          <w:szCs w:val="8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0394E">
        <w:rPr>
          <w:rFonts w:ascii="Times New Roman" w:hAnsi="Times New Roman" w:cs="Times New Roman"/>
          <w:b/>
          <w:color w:val="10CF9B" w:themeColor="accent4"/>
          <w:sz w:val="84"/>
          <w:szCs w:val="8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WAIII</w:t>
      </w:r>
    </w:p>
    <w:p w:rsidR="005A3C69" w:rsidRPr="006812A0" w:rsidRDefault="005A3C69" w:rsidP="005A3C69">
      <w:pPr>
        <w:jc w:val="center"/>
        <w:rPr>
          <w:rFonts w:ascii="Times New Roman" w:hAnsi="Times New Roman" w:cs="Times New Roman"/>
          <w:b/>
          <w:color w:val="10CF9B" w:themeColor="accent4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812A0">
        <w:rPr>
          <w:rFonts w:ascii="Times New Roman" w:hAnsi="Times New Roman" w:cs="Times New Roman"/>
          <w:b/>
          <w:color w:val="10CF9B" w:themeColor="accent4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YOUR FUTURE NOW GET MOVING</w:t>
      </w:r>
    </w:p>
    <w:p w:rsidR="005A3C69" w:rsidRPr="006B5A64" w:rsidRDefault="005A3C69" w:rsidP="005A3C69">
      <w:pPr>
        <w:jc w:val="center"/>
        <w:rPr>
          <w:rFonts w:ascii="Times New Roman" w:hAnsi="Times New Roman" w:cs="Times New Roman"/>
          <w:b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noProof/>
          <w:color w:val="0070C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3208B13" wp14:editId="22844094">
            <wp:simplePos x="0" y="0"/>
            <wp:positionH relativeFrom="column">
              <wp:posOffset>4187190</wp:posOffset>
            </wp:positionH>
            <wp:positionV relativeFrom="paragraph">
              <wp:posOffset>372110</wp:posOffset>
            </wp:positionV>
            <wp:extent cx="1690370" cy="1162685"/>
            <wp:effectExtent l="133350" t="114300" r="138430" b="170815"/>
            <wp:wrapSquare wrapText="bothSides"/>
            <wp:docPr id="1" name="Picture 1" descr="C:\Users\user\AppData\Local\Microsoft\Windows\Temporary Internet Files\Content.IE5\IQBOEUPM\MC9000561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Temporary Internet Files\Content.IE5\IQBOEUPM\MC900056128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162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2060"/>
          <w:sz w:val="80"/>
          <w:szCs w:val="80"/>
        </w:rPr>
        <w:drawing>
          <wp:anchor distT="0" distB="0" distL="114300" distR="114300" simplePos="0" relativeHeight="251662336" behindDoc="1" locked="0" layoutInCell="1" allowOverlap="1" wp14:anchorId="3DED2B55" wp14:editId="4EA43797">
            <wp:simplePos x="0" y="0"/>
            <wp:positionH relativeFrom="column">
              <wp:posOffset>2465070</wp:posOffset>
            </wp:positionH>
            <wp:positionV relativeFrom="paragraph">
              <wp:posOffset>160020</wp:posOffset>
            </wp:positionV>
            <wp:extent cx="1045210" cy="1536065"/>
            <wp:effectExtent l="0" t="0" r="2540" b="6985"/>
            <wp:wrapTight wrapText="bothSides">
              <wp:wrapPolygon edited="0">
                <wp:start x="4724" y="0"/>
                <wp:lineTo x="0" y="1875"/>
                <wp:lineTo x="0" y="10179"/>
                <wp:lineTo x="5905" y="12858"/>
                <wp:lineTo x="6299" y="19287"/>
                <wp:lineTo x="7086" y="21430"/>
                <wp:lineTo x="7480" y="21430"/>
                <wp:lineTo x="9842" y="21430"/>
                <wp:lineTo x="12991" y="21430"/>
                <wp:lineTo x="14566" y="19823"/>
                <wp:lineTo x="14566" y="12858"/>
                <wp:lineTo x="16535" y="12858"/>
                <wp:lineTo x="20865" y="9912"/>
                <wp:lineTo x="21259" y="4554"/>
                <wp:lineTo x="21259" y="536"/>
                <wp:lineTo x="16928" y="0"/>
                <wp:lineTo x="4724" y="0"/>
              </wp:wrapPolygon>
            </wp:wrapTight>
            <wp:docPr id="2" name="Picture 2" descr="C:\Users\user\AppData\Local\Microsoft\Windows\Temporary Internet Files\Content.IE5\95YC9KRE\MC9000601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Temporary Internet Files\Content.IE5\95YC9KRE\MC90006015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36E4780" wp14:editId="68B9E0AD">
            <wp:simplePos x="0" y="0"/>
            <wp:positionH relativeFrom="column">
              <wp:posOffset>236220</wp:posOffset>
            </wp:positionH>
            <wp:positionV relativeFrom="paragraph">
              <wp:posOffset>372110</wp:posOffset>
            </wp:positionV>
            <wp:extent cx="1636395" cy="1162685"/>
            <wp:effectExtent l="133350" t="114300" r="154305" b="170815"/>
            <wp:wrapThrough wrapText="bothSides">
              <wp:wrapPolygon edited="0">
                <wp:start x="-1257" y="-2123"/>
                <wp:lineTo x="-1760" y="4247"/>
                <wp:lineTo x="-1760" y="21942"/>
                <wp:lineTo x="-503" y="24419"/>
                <wp:lineTo x="22380" y="24419"/>
                <wp:lineTo x="23385" y="21588"/>
                <wp:lineTo x="23385" y="4247"/>
                <wp:lineTo x="22882" y="-2123"/>
                <wp:lineTo x="-1257" y="-2123"/>
              </wp:wrapPolygon>
            </wp:wrapThrough>
            <wp:docPr id="3" name="Picture 3" descr="C:\Users\user\AppData\Local\Microsoft\Windows\Temporary Internet Files\Content.IE5\RDNT579G\MC9000561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IE5\RDNT579G\MC90005613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162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C69" w:rsidRDefault="005A3C69" w:rsidP="005A3C69">
      <w:pPr>
        <w:jc w:val="center"/>
        <w:rPr>
          <w:rFonts w:ascii="Times New Roman" w:hAnsi="Times New Roman" w:cs="Times New Roman"/>
          <w:b/>
          <w:color w:val="002060"/>
          <w:sz w:val="80"/>
          <w:szCs w:val="8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chemeClr w14:val="tx2"/>
            </w14:solidFill>
            <w14:prstDash w14:val="solid"/>
            <w14:miter w14:lim="0"/>
          </w14:textOutline>
        </w:rPr>
      </w:pPr>
    </w:p>
    <w:p w:rsidR="005A3C69" w:rsidRDefault="005A3C69" w:rsidP="005A3C69">
      <w:pPr>
        <w:jc w:val="center"/>
        <w:rPr>
          <w:rFonts w:ascii="Times New Roman" w:hAnsi="Times New Roman" w:cs="Times New Roman"/>
          <w:b/>
          <w:color w:val="002060"/>
          <w:sz w:val="80"/>
          <w:szCs w:val="8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chemeClr w14:val="tx2"/>
            </w14:solidFill>
            <w14:prstDash w14:val="solid"/>
            <w14:miter w14:lim="0"/>
          </w14:textOutline>
        </w:rPr>
      </w:pPr>
    </w:p>
    <w:p w:rsidR="005A3C69" w:rsidRPr="0020394E" w:rsidRDefault="005A3C69" w:rsidP="005A3C69">
      <w:pPr>
        <w:jc w:val="center"/>
        <w:rPr>
          <w:b/>
          <w:color w:val="10CF9B" w:themeColor="accent4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20394E">
        <w:rPr>
          <w:rFonts w:ascii="Times New Roman" w:hAnsi="Times New Roman" w:cs="Times New Roman"/>
          <w:b/>
          <w:color w:val="10CF9B" w:themeColor="accent4"/>
          <w:sz w:val="80"/>
          <w:szCs w:val="8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chemeClr w14:val="tx2"/>
            </w14:solidFill>
            <w14:prstDash w14:val="solid"/>
            <w14:miter w14:lim="0"/>
          </w14:textOutline>
        </w:rPr>
        <w:t xml:space="preserve">WAIII CAN HELP YOU </w:t>
      </w:r>
    </w:p>
    <w:p w:rsidR="005A3C69" w:rsidRDefault="005A3C69"/>
    <w:p w:rsidR="00CD2252" w:rsidRDefault="005A3C6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130905" cy="1403985"/>
                <wp:effectExtent l="0" t="0" r="1270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905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C69" w:rsidRPr="005A3C69" w:rsidRDefault="005A3C69" w:rsidP="00DE448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A3C69">
                              <w:rPr>
                                <w:b/>
                              </w:rPr>
                              <w:t>For More Information Contact:</w:t>
                            </w:r>
                          </w:p>
                          <w:p w:rsidR="005A3C69" w:rsidRDefault="005A3C69" w:rsidP="00DE448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A3C69">
                              <w:rPr>
                                <w:b/>
                              </w:rPr>
                              <w:t xml:space="preserve">Ellen </w:t>
                            </w:r>
                            <w:proofErr w:type="spellStart"/>
                            <w:r w:rsidRPr="005A3C69">
                              <w:rPr>
                                <w:b/>
                              </w:rPr>
                              <w:t>Oppenberg</w:t>
                            </w:r>
                            <w:proofErr w:type="spellEnd"/>
                            <w:r w:rsidRPr="005A3C69">
                              <w:rPr>
                                <w:b/>
                              </w:rPr>
                              <w:t xml:space="preserve"> (Workability) 240-1000 X 5529</w:t>
                            </w:r>
                          </w:p>
                          <w:p w:rsidR="00DE448D" w:rsidRPr="005A3C69" w:rsidRDefault="00DE448D" w:rsidP="00DE448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Email: elleno@glendale.edu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46.55pt;height:110.55pt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" fillcolor="#cae9c0 [1304]">
                <v:textbox style="mso-fit-shape-to-text:t">
                  <w:txbxContent>
                    <w:p w:rsidR="005A3C69" w:rsidRPr="005A3C69" w:rsidRDefault="005A3C69" w:rsidP="00DE448D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A3C69">
                        <w:rPr>
                          <w:b/>
                        </w:rPr>
                        <w:t>For More Information Contact:</w:t>
                      </w:r>
                    </w:p>
                    <w:p w:rsidR="005A3C69" w:rsidRDefault="005A3C69" w:rsidP="00DE448D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A3C69">
                        <w:rPr>
                          <w:b/>
                        </w:rPr>
                        <w:t xml:space="preserve">Ellen </w:t>
                      </w:r>
                      <w:proofErr w:type="spellStart"/>
                      <w:r w:rsidRPr="005A3C69">
                        <w:rPr>
                          <w:b/>
                        </w:rPr>
                        <w:t>Oppenberg</w:t>
                      </w:r>
                      <w:proofErr w:type="spellEnd"/>
                      <w:r w:rsidRPr="005A3C69">
                        <w:rPr>
                          <w:b/>
                        </w:rPr>
                        <w:t xml:space="preserve"> (Workability) 240-1000 X 5529</w:t>
                      </w:r>
                    </w:p>
                    <w:p w:rsidR="00DE448D" w:rsidRPr="005A3C69" w:rsidRDefault="00DE448D" w:rsidP="00DE448D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Email: elleno@glendale.edu</w:t>
                      </w:r>
                    </w:p>
                  </w:txbxContent>
                </v:textbox>
              </v:shape>
            </w:pict>
          </mc:Fallback>
        </mc:AlternateContent>
      </w:r>
      <w:r w:rsidRPr="006B5A64">
        <w:rPr>
          <w:rFonts w:ascii="Times New Roman" w:hAnsi="Times New Roman" w:cs="Times New Roman"/>
          <w:b/>
          <w:noProof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chemeClr w14:val="tx2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9264" behindDoc="0" locked="0" layoutInCell="1" allowOverlap="1" wp14:anchorId="2D467A00" wp14:editId="03C3295F">
            <wp:simplePos x="0" y="0"/>
            <wp:positionH relativeFrom="margin">
              <wp:posOffset>154305</wp:posOffset>
            </wp:positionH>
            <wp:positionV relativeFrom="margin">
              <wp:posOffset>4275455</wp:posOffset>
            </wp:positionV>
            <wp:extent cx="5486400" cy="3200400"/>
            <wp:effectExtent l="38100" t="0" r="38100" b="38100"/>
            <wp:wrapSquare wrapText="bothSides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sectPr w:rsidR="00CD2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69"/>
    <w:rsid w:val="0020394E"/>
    <w:rsid w:val="005902E6"/>
    <w:rsid w:val="005A3C69"/>
    <w:rsid w:val="005F0D4D"/>
    <w:rsid w:val="006812A0"/>
    <w:rsid w:val="00CD2252"/>
    <w:rsid w:val="00DE448D"/>
    <w:rsid w:val="00EA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microsoft.com/office/2007/relationships/diagramDrawing" Target="diagrams/drawing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diagramColors" Target="diagrams/colors1.xml"/><Relationship Id="rId5" Type="http://schemas.openxmlformats.org/officeDocument/2006/relationships/image" Target="media/image1.wmf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51F5D1-532E-4657-B3BC-6AFCFD57A8C7}" type="doc">
      <dgm:prSet loTypeId="urn:microsoft.com/office/officeart/2005/8/layout/l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352B8690-5E7C-454C-9396-736365ACE5AD}">
      <dgm:prSet phldrT="[Text]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>
        <a:xfrm>
          <a:off x="47534" y="96701"/>
          <a:ext cx="2756859" cy="439876"/>
        </a:xfrm>
        <a:gradFill rotWithShape="1">
          <a:gsLst>
            <a:gs pos="0">
              <a:srgbClr val="C0504D">
                <a:shade val="51000"/>
                <a:satMod val="130000"/>
              </a:srgbClr>
            </a:gs>
            <a:gs pos="80000">
              <a:srgbClr val="C0504D">
                <a:shade val="93000"/>
                <a:satMod val="130000"/>
              </a:srgbClr>
            </a:gs>
            <a:gs pos="100000">
              <a:srgbClr val="C0504D"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Career Exploration</a:t>
          </a:r>
        </a:p>
      </dgm:t>
    </dgm:pt>
    <dgm:pt modelId="{65A50DDE-D4B9-4B23-B789-E4B1D08F285B}" type="parTrans" cxnId="{46D56106-6244-41A4-86E7-90D3340D5605}">
      <dgm:prSet/>
      <dgm:spPr/>
      <dgm:t>
        <a:bodyPr/>
        <a:lstStyle/>
        <a:p>
          <a:endParaRPr lang="en-US"/>
        </a:p>
      </dgm:t>
    </dgm:pt>
    <dgm:pt modelId="{FB57C48F-60C3-46ED-A954-CEC6F11E460E}" type="sibTrans" cxnId="{46D56106-6244-41A4-86E7-90D3340D5605}">
      <dgm:prSet/>
      <dgm:spPr/>
      <dgm:t>
        <a:bodyPr/>
        <a:lstStyle/>
        <a:p>
          <a:endParaRPr lang="en-US"/>
        </a:p>
      </dgm:t>
    </dgm:pt>
    <dgm:pt modelId="{51700595-8F4D-4D9C-83D7-3A027D4232BD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xfrm>
          <a:off x="2653633" y="92713"/>
          <a:ext cx="2782772" cy="447390"/>
        </a:xfr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n-US" sz="2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Career Assessment</a:t>
          </a:r>
        </a:p>
      </dgm:t>
    </dgm:pt>
    <dgm:pt modelId="{350E45F1-DD1A-48D9-864F-6D448857D0D1}" type="parTrans" cxnId="{1454BAC6-C454-47A6-BC14-85C8E67E7D19}">
      <dgm:prSet/>
      <dgm:spPr/>
      <dgm:t>
        <a:bodyPr/>
        <a:lstStyle/>
        <a:p>
          <a:endParaRPr lang="en-US"/>
        </a:p>
      </dgm:t>
    </dgm:pt>
    <dgm:pt modelId="{79EA99F7-2ECB-4722-B41D-7873DB6DC924}" type="sibTrans" cxnId="{1454BAC6-C454-47A6-BC14-85C8E67E7D19}">
      <dgm:prSet/>
      <dgm:spPr/>
      <dgm:t>
        <a:bodyPr/>
        <a:lstStyle/>
        <a:p>
          <a:endParaRPr lang="en-US"/>
        </a:p>
      </dgm:t>
    </dgm:pt>
    <dgm:pt modelId="{6E7CE58E-02C7-4AB2-8794-36144BCAD4D8}">
      <dgm:prSet phldrT="[Text]">
        <dgm:style>
          <a:lnRef idx="1">
            <a:schemeClr val="accent3"/>
          </a:lnRef>
          <a:fillRef idx="3">
            <a:schemeClr val="accent3"/>
          </a:fillRef>
          <a:effectRef idx="2">
            <a:schemeClr val="accent3"/>
          </a:effectRef>
          <a:fontRef idx="minor">
            <a:schemeClr val="lt1"/>
          </a:fontRef>
        </dgm:style>
      </dgm:prSet>
      <dgm:spPr>
        <a:xfrm>
          <a:off x="47534" y="607016"/>
          <a:ext cx="2756859" cy="439876"/>
        </a:xfrm>
        <a:gradFill rotWithShape="1">
          <a:gsLst>
            <a:gs pos="0">
              <a:srgbClr val="9BBB59">
                <a:shade val="51000"/>
                <a:satMod val="130000"/>
              </a:srgbClr>
            </a:gs>
            <a:gs pos="80000">
              <a:srgbClr val="9BBB59">
                <a:shade val="93000"/>
                <a:satMod val="130000"/>
              </a:srgbClr>
            </a:gs>
            <a:gs pos="100000">
              <a:srgbClr val="9BBB59"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Interview Tips</a:t>
          </a:r>
        </a:p>
      </dgm:t>
    </dgm:pt>
    <dgm:pt modelId="{9A08D538-F6E0-471D-A0F7-5B20E4134CA5}" type="parTrans" cxnId="{2BFAE5C5-153D-4305-BE09-D0DD169F53BB}">
      <dgm:prSet/>
      <dgm:spPr/>
      <dgm:t>
        <a:bodyPr/>
        <a:lstStyle/>
        <a:p>
          <a:endParaRPr lang="en-US"/>
        </a:p>
      </dgm:t>
    </dgm:pt>
    <dgm:pt modelId="{E2F88892-64AD-48D1-AE60-F1807A8529E1}" type="sibTrans" cxnId="{2BFAE5C5-153D-4305-BE09-D0DD169F53BB}">
      <dgm:prSet/>
      <dgm:spPr/>
      <dgm:t>
        <a:bodyPr/>
        <a:lstStyle/>
        <a:p>
          <a:endParaRPr lang="en-US"/>
        </a:p>
      </dgm:t>
    </dgm:pt>
    <dgm:pt modelId="{13993646-946D-4EF7-BA17-D1CFEE704308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xfrm>
          <a:off x="2660916" y="587576"/>
          <a:ext cx="2799457" cy="450073"/>
        </a:xfrm>
        <a:gradFill rotWithShape="1">
          <a:gsLst>
            <a:gs pos="0">
              <a:srgbClr val="4BACC6">
                <a:tint val="50000"/>
                <a:satMod val="300000"/>
              </a:srgbClr>
            </a:gs>
            <a:gs pos="35000">
              <a:srgbClr val="4BACC6">
                <a:tint val="37000"/>
                <a:satMod val="300000"/>
              </a:srgbClr>
            </a:gs>
            <a:gs pos="100000">
              <a:srgbClr val="4BACC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n-US" sz="2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Resume Writing</a:t>
          </a:r>
        </a:p>
      </dgm:t>
    </dgm:pt>
    <dgm:pt modelId="{8550762A-1E7F-488B-ACE6-3DD07DA9A653}" type="parTrans" cxnId="{9E566CB8-E891-4C1D-BE6C-FF9DED73727D}">
      <dgm:prSet/>
      <dgm:spPr/>
      <dgm:t>
        <a:bodyPr/>
        <a:lstStyle/>
        <a:p>
          <a:endParaRPr lang="en-US"/>
        </a:p>
      </dgm:t>
    </dgm:pt>
    <dgm:pt modelId="{8A09E0AF-F191-4A99-A3D3-80D526A8779A}" type="sibTrans" cxnId="{9E566CB8-E891-4C1D-BE6C-FF9DED73727D}">
      <dgm:prSet/>
      <dgm:spPr/>
      <dgm:t>
        <a:bodyPr/>
        <a:lstStyle/>
        <a:p>
          <a:endParaRPr lang="en-US"/>
        </a:p>
      </dgm:t>
    </dgm:pt>
    <dgm:pt modelId="{712DB2B5-9B64-4C10-919E-105DDFD551FB}">
      <dgm:prSet phldrT="[Text]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>
        <a:xfrm>
          <a:off x="47534" y="1119213"/>
          <a:ext cx="2756859" cy="439876"/>
        </a:xfrm>
        <a:gradFill rotWithShape="1">
          <a:gsLst>
            <a:gs pos="0">
              <a:srgbClr val="4BACC6">
                <a:shade val="51000"/>
                <a:satMod val="130000"/>
              </a:srgbClr>
            </a:gs>
            <a:gs pos="80000">
              <a:srgbClr val="4BACC6">
                <a:shade val="93000"/>
                <a:satMod val="130000"/>
              </a:srgbClr>
            </a:gs>
            <a:gs pos="100000">
              <a:srgbClr val="4BACC6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Job Search</a:t>
          </a:r>
        </a:p>
      </dgm:t>
    </dgm:pt>
    <dgm:pt modelId="{E7477A37-ABB2-4544-97BA-D6D312CD5EF5}" type="parTrans" cxnId="{699EE36B-15A7-42A1-B54B-7BBC49AE4BD9}">
      <dgm:prSet/>
      <dgm:spPr/>
      <dgm:t>
        <a:bodyPr/>
        <a:lstStyle/>
        <a:p>
          <a:endParaRPr lang="en-US"/>
        </a:p>
      </dgm:t>
    </dgm:pt>
    <dgm:pt modelId="{2D6BE926-A51F-4B0E-8FC8-9C2AAF1AD8E3}" type="sibTrans" cxnId="{699EE36B-15A7-42A1-B54B-7BBC49AE4BD9}">
      <dgm:prSet/>
      <dgm:spPr/>
      <dgm:t>
        <a:bodyPr/>
        <a:lstStyle/>
        <a:p>
          <a:endParaRPr lang="en-US"/>
        </a:p>
      </dgm:t>
    </dgm:pt>
    <dgm:pt modelId="{464BBF80-B57A-49D2-85C5-6C64190BCFAF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>
          <a:off x="2645498" y="1113577"/>
          <a:ext cx="2806184" cy="451154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n-US" sz="2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Job Club</a:t>
          </a:r>
        </a:p>
      </dgm:t>
    </dgm:pt>
    <dgm:pt modelId="{A55D6D72-2660-4C63-A682-8772A1F66049}" type="parTrans" cxnId="{A8E45384-6CE7-4106-B213-A879792ACF32}">
      <dgm:prSet/>
      <dgm:spPr/>
      <dgm:t>
        <a:bodyPr/>
        <a:lstStyle/>
        <a:p>
          <a:endParaRPr lang="en-US"/>
        </a:p>
      </dgm:t>
    </dgm:pt>
    <dgm:pt modelId="{D92174FF-3BB0-4FA4-A51A-7469105E6F75}" type="sibTrans" cxnId="{A8E45384-6CE7-4106-B213-A879792ACF32}">
      <dgm:prSet/>
      <dgm:spPr/>
      <dgm:t>
        <a:bodyPr/>
        <a:lstStyle/>
        <a:p>
          <a:endParaRPr lang="en-US"/>
        </a:p>
      </dgm:t>
    </dgm:pt>
    <dgm:pt modelId="{7AB71F4A-290F-46CE-BEE0-C46568F37B83}">
      <dgm:prSet phldrT="[Text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xfrm>
          <a:off x="47534" y="1632222"/>
          <a:ext cx="2756859" cy="439876"/>
        </a:xfrm>
        <a:gradFill rotWithShape="1">
          <a:gsLst>
            <a:gs pos="0">
              <a:srgbClr val="F79646">
                <a:shade val="51000"/>
                <a:satMod val="130000"/>
              </a:srgbClr>
            </a:gs>
            <a:gs pos="80000">
              <a:srgbClr val="F79646">
                <a:shade val="93000"/>
                <a:satMod val="130000"/>
              </a:srgbClr>
            </a:gs>
            <a:gs pos="100000">
              <a:srgbClr val="F79646"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Goal Setting</a:t>
          </a:r>
        </a:p>
      </dgm:t>
    </dgm:pt>
    <dgm:pt modelId="{4B37B39A-9437-4AA7-9D4F-4D5A74B30F1B}" type="parTrans" cxnId="{374D8B6C-9F14-4427-82FC-B56537528EB3}">
      <dgm:prSet/>
      <dgm:spPr/>
      <dgm:t>
        <a:bodyPr/>
        <a:lstStyle/>
        <a:p>
          <a:endParaRPr lang="en-US"/>
        </a:p>
      </dgm:t>
    </dgm:pt>
    <dgm:pt modelId="{475543E8-3A4C-4CE3-B3FD-BD122922D07D}" type="sibTrans" cxnId="{374D8B6C-9F14-4427-82FC-B56537528EB3}">
      <dgm:prSet/>
      <dgm:spPr/>
      <dgm:t>
        <a:bodyPr/>
        <a:lstStyle/>
        <a:p>
          <a:endParaRPr lang="en-US"/>
        </a:p>
      </dgm:t>
    </dgm:pt>
    <dgm:pt modelId="{EC4FAC11-BA3E-42B9-9662-C068F1F58237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xfrm>
          <a:off x="2676838" y="1655577"/>
          <a:ext cx="2809561" cy="451698"/>
        </a:xfrm>
        <a:gradFill rotWithShape="1">
          <a:gsLst>
            <a:gs pos="0">
              <a:srgbClr val="4BACC6">
                <a:tint val="50000"/>
                <a:satMod val="300000"/>
              </a:srgbClr>
            </a:gs>
            <a:gs pos="35000">
              <a:srgbClr val="4BACC6">
                <a:tint val="37000"/>
                <a:satMod val="300000"/>
              </a:srgbClr>
            </a:gs>
            <a:gs pos="100000">
              <a:srgbClr val="4BACC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n-US" sz="2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Internships</a:t>
          </a:r>
        </a:p>
      </dgm:t>
    </dgm:pt>
    <dgm:pt modelId="{F335110A-BBD4-4B3D-9C5F-26F716EB5A86}" type="parTrans" cxnId="{885776C3-293C-43C0-B157-A19AFB49BCCB}">
      <dgm:prSet/>
      <dgm:spPr/>
      <dgm:t>
        <a:bodyPr/>
        <a:lstStyle/>
        <a:p>
          <a:endParaRPr lang="en-US"/>
        </a:p>
      </dgm:t>
    </dgm:pt>
    <dgm:pt modelId="{FCE624E0-9719-4F47-8095-235DADF20911}" type="sibTrans" cxnId="{885776C3-293C-43C0-B157-A19AFB49BCCB}">
      <dgm:prSet/>
      <dgm:spPr/>
      <dgm:t>
        <a:bodyPr/>
        <a:lstStyle/>
        <a:p>
          <a:endParaRPr lang="en-US"/>
        </a:p>
      </dgm:t>
    </dgm:pt>
    <dgm:pt modelId="{E56570C1-C2CC-4772-B282-DCC5F6CC05D1}">
      <dgm:prSet phldrT="[Text]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>
        <a:xfrm>
          <a:off x="47534" y="2145775"/>
          <a:ext cx="2756859" cy="439876"/>
        </a:xfrm>
        <a:gradFill rotWithShape="1">
          <a:gsLst>
            <a:gs pos="0">
              <a:srgbClr val="8064A2">
                <a:shade val="51000"/>
                <a:satMod val="130000"/>
              </a:srgbClr>
            </a:gs>
            <a:gs pos="80000">
              <a:srgbClr val="8064A2">
                <a:shade val="93000"/>
                <a:satMod val="130000"/>
              </a:srgbClr>
            </a:gs>
            <a:gs pos="100000">
              <a:srgbClr val="8064A2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Career Roadmap</a:t>
          </a:r>
        </a:p>
      </dgm:t>
    </dgm:pt>
    <dgm:pt modelId="{57FC99ED-4EC2-40D4-8B7C-66A2790A5299}" type="parTrans" cxnId="{B3817553-3A77-45AD-A721-C12531CA535D}">
      <dgm:prSet/>
      <dgm:spPr/>
      <dgm:t>
        <a:bodyPr/>
        <a:lstStyle/>
        <a:p>
          <a:endParaRPr lang="en-US"/>
        </a:p>
      </dgm:t>
    </dgm:pt>
    <dgm:pt modelId="{D3A53233-1723-40A4-A826-86F682FB85FE}" type="sibTrans" cxnId="{B3817553-3A77-45AD-A721-C12531CA535D}">
      <dgm:prSet/>
      <dgm:spPr/>
      <dgm:t>
        <a:bodyPr/>
        <a:lstStyle/>
        <a:p>
          <a:endParaRPr lang="en-US"/>
        </a:p>
      </dgm:t>
    </dgm:pt>
    <dgm:pt modelId="{856DF746-B551-422A-85D0-84070AE75378}">
      <dgm:prSet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xfrm>
          <a:off x="2622374" y="2139595"/>
          <a:ext cx="2812947" cy="452242"/>
        </a:xfr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Help to understand SSI/SSDI</a:t>
          </a:r>
        </a:p>
      </dgm:t>
    </dgm:pt>
    <dgm:pt modelId="{A116AE5C-1B30-457B-AC8E-85089CFB39D8}" type="parTrans" cxnId="{DAAF8612-7564-4CE3-A47E-76AD9D65595F}">
      <dgm:prSet/>
      <dgm:spPr/>
      <dgm:t>
        <a:bodyPr/>
        <a:lstStyle/>
        <a:p>
          <a:endParaRPr lang="en-US"/>
        </a:p>
      </dgm:t>
    </dgm:pt>
    <dgm:pt modelId="{EFF3FD1B-299F-4594-A52E-5A0EA87B75EC}" type="sibTrans" cxnId="{DAAF8612-7564-4CE3-A47E-76AD9D65595F}">
      <dgm:prSet/>
      <dgm:spPr/>
      <dgm:t>
        <a:bodyPr/>
        <a:lstStyle/>
        <a:p>
          <a:endParaRPr lang="en-US"/>
        </a:p>
      </dgm:t>
    </dgm:pt>
    <dgm:pt modelId="{21CD8147-91BE-4463-AB75-544EB202AD4E}">
      <dgm:prSet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xfrm>
          <a:off x="69368" y="2655213"/>
          <a:ext cx="2812943" cy="452241"/>
        </a:xfrm>
        <a:gradFill rotWithShape="1">
          <a:gsLst>
            <a:gs pos="0">
              <a:srgbClr val="4F81BD">
                <a:shade val="51000"/>
                <a:satMod val="130000"/>
              </a:srgbClr>
            </a:gs>
            <a:gs pos="80000">
              <a:srgbClr val="4F81BD">
                <a:shade val="93000"/>
                <a:satMod val="130000"/>
              </a:srgbClr>
            </a:gs>
            <a:gs pos="100000">
              <a:srgbClr val="4F81BD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Community Resources </a:t>
          </a:r>
        </a:p>
      </dgm:t>
    </dgm:pt>
    <dgm:pt modelId="{FC12CE2B-71EE-4C19-90B5-074860994D98}" type="parTrans" cxnId="{C673C6F9-DA08-409C-A190-C9C335D4F7A6}">
      <dgm:prSet/>
      <dgm:spPr/>
      <dgm:t>
        <a:bodyPr/>
        <a:lstStyle/>
        <a:p>
          <a:endParaRPr lang="en-US"/>
        </a:p>
      </dgm:t>
    </dgm:pt>
    <dgm:pt modelId="{181C5806-5E9A-4B31-A117-5A0213AD554B}" type="sibTrans" cxnId="{C673C6F9-DA08-409C-A190-C9C335D4F7A6}">
      <dgm:prSet/>
      <dgm:spPr/>
      <dgm:t>
        <a:bodyPr/>
        <a:lstStyle/>
        <a:p>
          <a:endParaRPr lang="en-US"/>
        </a:p>
      </dgm:t>
    </dgm:pt>
    <dgm:pt modelId="{B6DD1C0A-EF12-4233-9755-62D488BDE8E4}">
      <dgm:prSet/>
      <dgm:spPr>
        <a:xfrm>
          <a:off x="2673452" y="2661788"/>
          <a:ext cx="2812947" cy="452242"/>
        </a:xfrm>
        <a:solidFill>
          <a:srgbClr val="C0504D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ADA/Job Accommodations</a:t>
          </a:r>
        </a:p>
      </dgm:t>
    </dgm:pt>
    <dgm:pt modelId="{6A6985AD-1A69-4EE1-ABC8-FFEC25BED810}" type="parTrans" cxnId="{BC0D1A72-A9DA-4F62-AE9D-01641DBB54DE}">
      <dgm:prSet/>
      <dgm:spPr/>
      <dgm:t>
        <a:bodyPr/>
        <a:lstStyle/>
        <a:p>
          <a:endParaRPr lang="en-US"/>
        </a:p>
      </dgm:t>
    </dgm:pt>
    <dgm:pt modelId="{7780562A-D1BA-4650-8268-52E360248192}" type="sibTrans" cxnId="{BC0D1A72-A9DA-4F62-AE9D-01641DBB54DE}">
      <dgm:prSet/>
      <dgm:spPr/>
      <dgm:t>
        <a:bodyPr/>
        <a:lstStyle/>
        <a:p>
          <a:endParaRPr lang="en-US"/>
        </a:p>
      </dgm:t>
    </dgm:pt>
    <dgm:pt modelId="{E48B8344-485E-4768-B854-E9C83D38FE13}" type="pres">
      <dgm:prSet presAssocID="{E051F5D1-532E-4657-B3BC-6AFCFD57A8C7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493EF6B-E184-4F23-96F9-D6E096C985CA}" type="pres">
      <dgm:prSet presAssocID="{352B8690-5E7C-454C-9396-736365ACE5AD}" presName="horFlow" presStyleCnt="0"/>
      <dgm:spPr/>
    </dgm:pt>
    <dgm:pt modelId="{5FF6D5FB-0C40-4B12-BCFF-00AA39A3D88F}" type="pres">
      <dgm:prSet presAssocID="{352B8690-5E7C-454C-9396-736365ACE5AD}" presName="bigChev" presStyleLbl="node1" presStyleIdx="0" presStyleCnt="6" custScaleX="250694" custLinFactNeighborX="32037" custLinFactNeighborY="-204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96297DD-79EB-4172-8F2E-9CAB2941C8D0}" type="pres">
      <dgm:prSet presAssocID="{350E45F1-DD1A-48D9-864F-6D448857D0D1}" presName="parTrans" presStyleCnt="0"/>
      <dgm:spPr/>
    </dgm:pt>
    <dgm:pt modelId="{935A795E-41C4-46AC-A6F8-674C2355D659}" type="pres">
      <dgm:prSet presAssocID="{51700595-8F4D-4D9C-83D7-3A027D4232BD}" presName="node" presStyleLbl="alignAccFollowNode1" presStyleIdx="0" presStyleCnt="6" custScaleX="304880" custScaleY="122540" custLinFactNeighborX="26581" custLinFactNeighborY="-309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A541F71-0B20-4630-AF6F-C36D0692CD8C}" type="pres">
      <dgm:prSet presAssocID="{352B8690-5E7C-454C-9396-736365ACE5AD}" presName="vSp" presStyleCnt="0"/>
      <dgm:spPr/>
    </dgm:pt>
    <dgm:pt modelId="{E3195F6D-5D51-466A-A308-D54C7A34C892}" type="pres">
      <dgm:prSet presAssocID="{6E7CE58E-02C7-4AB2-8794-36144BCAD4D8}" presName="horFlow" presStyleCnt="0"/>
      <dgm:spPr/>
    </dgm:pt>
    <dgm:pt modelId="{632B798D-3319-469D-B55F-299980B6404D}" type="pres">
      <dgm:prSet presAssocID="{6E7CE58E-02C7-4AB2-8794-36144BCAD4D8}" presName="bigChev" presStyleLbl="node1" presStyleIdx="1" presStyleCnt="6" custScaleX="250694" custLinFactNeighborX="32037" custLinFactNeighborY="-204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1125D6D7-C5AF-4AB4-8D32-415774B0A869}" type="pres">
      <dgm:prSet presAssocID="{8550762A-1E7F-488B-ACE6-3DD07DA9A653}" presName="parTrans" presStyleCnt="0"/>
      <dgm:spPr/>
    </dgm:pt>
    <dgm:pt modelId="{16E4B10E-69B9-4898-B08D-522DE5F9F569}" type="pres">
      <dgm:prSet presAssocID="{13993646-946D-4EF7-BA17-D1CFEE704308}" presName="node" presStyleLbl="alignAccFollowNode1" presStyleIdx="1" presStyleCnt="6" custScaleX="306708" custScaleY="123275" custLinFactNeighborX="31675" custLinFactNeighborY="-4174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BC8ABC5-1A0E-4292-A55E-312C651FE63E}" type="pres">
      <dgm:prSet presAssocID="{6E7CE58E-02C7-4AB2-8794-36144BCAD4D8}" presName="vSp" presStyleCnt="0"/>
      <dgm:spPr/>
    </dgm:pt>
    <dgm:pt modelId="{9669F5EB-E1A6-43E6-A939-7919EF56A25C}" type="pres">
      <dgm:prSet presAssocID="{712DB2B5-9B64-4C10-919E-105DDFD551FB}" presName="horFlow" presStyleCnt="0"/>
      <dgm:spPr/>
    </dgm:pt>
    <dgm:pt modelId="{D4E2308B-5363-4EC9-90BE-2E9BE7BDCED9}" type="pres">
      <dgm:prSet presAssocID="{712DB2B5-9B64-4C10-919E-105DDFD551FB}" presName="bigChev" presStyleLbl="node1" presStyleIdx="2" presStyleCnt="6" custScaleX="250694" custLinFactNeighborX="32037" custLinFactNeighborY="-204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D495811-1053-4770-B9DE-5B102617E67F}" type="pres">
      <dgm:prSet presAssocID="{A55D6D72-2660-4C63-A682-8772A1F66049}" presName="parTrans" presStyleCnt="0"/>
      <dgm:spPr/>
    </dgm:pt>
    <dgm:pt modelId="{8F4E0259-0F8B-48BA-A56F-3BF923BC8F4A}" type="pres">
      <dgm:prSet presAssocID="{464BBF80-B57A-49D2-85C5-6C64190BCFAF}" presName="node" presStyleLbl="alignAccFollowNode1" presStyleIdx="2" presStyleCnt="6" custScaleX="307445" custScaleY="123571" custLinFactNeighborX="20890" custLinFactNeighborY="-245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569A1FBC-FB77-44D5-9CBC-4CA084C12287}" type="pres">
      <dgm:prSet presAssocID="{712DB2B5-9B64-4C10-919E-105DDFD551FB}" presName="vSp" presStyleCnt="0"/>
      <dgm:spPr/>
    </dgm:pt>
    <dgm:pt modelId="{714E35F2-F973-4F84-B82A-CA264B0F62D6}" type="pres">
      <dgm:prSet presAssocID="{7AB71F4A-290F-46CE-BEE0-C46568F37B83}" presName="horFlow" presStyleCnt="0"/>
      <dgm:spPr/>
    </dgm:pt>
    <dgm:pt modelId="{0D6DC101-B456-4F11-A2DC-142FFBCA6921}" type="pres">
      <dgm:prSet presAssocID="{7AB71F4A-290F-46CE-BEE0-C46568F37B83}" presName="bigChev" presStyleLbl="node1" presStyleIdx="3" presStyleCnt="6" custScaleX="250694" custLinFactNeighborX="32037" custLinFactNeighborY="-204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50D3D9D-35A5-4EFB-900B-3126638B9AB9}" type="pres">
      <dgm:prSet presAssocID="{F335110A-BBD4-4B3D-9C5F-26F716EB5A86}" presName="parTrans" presStyleCnt="0"/>
      <dgm:spPr/>
    </dgm:pt>
    <dgm:pt modelId="{FF5AA525-41DD-42BE-91D6-0DCFEE1511B8}" type="pres">
      <dgm:prSet presAssocID="{EC4FAC11-BA3E-42B9-9662-C068F1F58237}" presName="node" presStyleLbl="alignAccFollowNode1" presStyleIdx="3" presStyleCnt="6" custScaleX="307815" custScaleY="123720" custLinFactNeighborX="42813" custLinFactNeighborY="7770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47CFF8C7-0228-4745-B2E6-86C23699F3A5}" type="pres">
      <dgm:prSet presAssocID="{7AB71F4A-290F-46CE-BEE0-C46568F37B83}" presName="vSp" presStyleCnt="0"/>
      <dgm:spPr/>
    </dgm:pt>
    <dgm:pt modelId="{FAFD5E84-D6F7-4861-9D58-E1912A2F143F}" type="pres">
      <dgm:prSet presAssocID="{E56570C1-C2CC-4772-B282-DCC5F6CC05D1}" presName="horFlow" presStyleCnt="0"/>
      <dgm:spPr/>
    </dgm:pt>
    <dgm:pt modelId="{2BD7C006-C434-4B13-9DDF-EEBBDADFE9B1}" type="pres">
      <dgm:prSet presAssocID="{E56570C1-C2CC-4772-B282-DCC5F6CC05D1}" presName="bigChev" presStyleLbl="node1" presStyleIdx="4" presStyleCnt="6" custScaleX="250694" custLinFactNeighborX="32037" custLinFactNeighborY="-204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789F02F-E8DF-4C7C-AF33-4972D4E8D033}" type="pres">
      <dgm:prSet presAssocID="{A116AE5C-1B30-457B-AC8E-85089CFB39D8}" presName="parTrans" presStyleCnt="0"/>
      <dgm:spPr/>
    </dgm:pt>
    <dgm:pt modelId="{2465390B-AA0E-4C26-9B5F-E395D4CAEBC3}" type="pres">
      <dgm:prSet presAssocID="{856DF746-B551-422A-85D0-84070AE75378}" presName="node" presStyleLbl="alignAccFollowNode1" presStyleIdx="4" presStyleCnt="6" custScaleX="308186" custScaleY="123869" custLinFactNeighborX="4715" custLinFactNeighborY="-245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2DFAF539-AE0F-4F70-A50D-613323F83917}" type="pres">
      <dgm:prSet presAssocID="{E56570C1-C2CC-4772-B282-DCC5F6CC05D1}" presName="vSp" presStyleCnt="0"/>
      <dgm:spPr/>
    </dgm:pt>
    <dgm:pt modelId="{1B7A8688-DF5E-419B-B702-857A013190A8}" type="pres">
      <dgm:prSet presAssocID="{21CD8147-91BE-4463-AB75-544EB202AD4E}" presName="horFlow" presStyleCnt="0"/>
      <dgm:spPr/>
    </dgm:pt>
    <dgm:pt modelId="{D6D2AD53-BEB8-4864-91E7-79C9F063B225}" type="pres">
      <dgm:prSet presAssocID="{21CD8147-91BE-4463-AB75-544EB202AD4E}" presName="bigChev" presStyleLbl="node1" presStyleIdx="5" presStyleCnt="6" custScaleX="255794" custScaleY="102811" custLinFactNeighborX="47310" custLinFactNeighborY="204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12C57D8-9FF2-47AC-BA13-8883C756FEB4}" type="pres">
      <dgm:prSet presAssocID="{6A6985AD-1A69-4EE1-ABC8-FFEC25BED810}" presName="parTrans" presStyleCnt="0"/>
      <dgm:spPr/>
    </dgm:pt>
    <dgm:pt modelId="{7DADC709-101A-4E8C-B892-F6A01BFB8F38}" type="pres">
      <dgm:prSet presAssocID="{B6DD1C0A-EF12-4233-9755-62D488BDE8E4}" presName="node" presStyleLbl="alignAccFollowNode1" presStyleIdx="5" presStyleCnt="6" custScaleX="308186" custScaleY="123869" custLinFactNeighborX="1214" custLinFactNeighborY="2047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</dgm:ptLst>
  <dgm:cxnLst>
    <dgm:cxn modelId="{A8E45384-6CE7-4106-B213-A879792ACF32}" srcId="{712DB2B5-9B64-4C10-919E-105DDFD551FB}" destId="{464BBF80-B57A-49D2-85C5-6C64190BCFAF}" srcOrd="0" destOrd="0" parTransId="{A55D6D72-2660-4C63-A682-8772A1F66049}" sibTransId="{D92174FF-3BB0-4FA4-A51A-7469105E6F75}"/>
    <dgm:cxn modelId="{86F28B98-64F3-409D-A9B6-CF22B096298E}" type="presOf" srcId="{E051F5D1-532E-4657-B3BC-6AFCFD57A8C7}" destId="{E48B8344-485E-4768-B854-E9C83D38FE13}" srcOrd="0" destOrd="0" presId="urn:microsoft.com/office/officeart/2005/8/layout/lProcess3"/>
    <dgm:cxn modelId="{46D56106-6244-41A4-86E7-90D3340D5605}" srcId="{E051F5D1-532E-4657-B3BC-6AFCFD57A8C7}" destId="{352B8690-5E7C-454C-9396-736365ACE5AD}" srcOrd="0" destOrd="0" parTransId="{65A50DDE-D4B9-4B23-B789-E4B1D08F285B}" sibTransId="{FB57C48F-60C3-46ED-A954-CEC6F11E460E}"/>
    <dgm:cxn modelId="{C673C6F9-DA08-409C-A190-C9C335D4F7A6}" srcId="{E051F5D1-532E-4657-B3BC-6AFCFD57A8C7}" destId="{21CD8147-91BE-4463-AB75-544EB202AD4E}" srcOrd="5" destOrd="0" parTransId="{FC12CE2B-71EE-4C19-90B5-074860994D98}" sibTransId="{181C5806-5E9A-4B31-A117-5A0213AD554B}"/>
    <dgm:cxn modelId="{220C58F7-EF1D-4738-8858-AAA75008B493}" type="presOf" srcId="{13993646-946D-4EF7-BA17-D1CFEE704308}" destId="{16E4B10E-69B9-4898-B08D-522DE5F9F569}" srcOrd="0" destOrd="0" presId="urn:microsoft.com/office/officeart/2005/8/layout/lProcess3"/>
    <dgm:cxn modelId="{0BD5F579-6CB7-4016-AB2B-22192A5EAB7C}" type="presOf" srcId="{EC4FAC11-BA3E-42B9-9662-C068F1F58237}" destId="{FF5AA525-41DD-42BE-91D6-0DCFEE1511B8}" srcOrd="0" destOrd="0" presId="urn:microsoft.com/office/officeart/2005/8/layout/lProcess3"/>
    <dgm:cxn modelId="{A762DCE9-0CDA-4C20-AD25-EF2D783EFA3F}" type="presOf" srcId="{712DB2B5-9B64-4C10-919E-105DDFD551FB}" destId="{D4E2308B-5363-4EC9-90BE-2E9BE7BDCED9}" srcOrd="0" destOrd="0" presId="urn:microsoft.com/office/officeart/2005/8/layout/lProcess3"/>
    <dgm:cxn modelId="{2BFAE5C5-153D-4305-BE09-D0DD169F53BB}" srcId="{E051F5D1-532E-4657-B3BC-6AFCFD57A8C7}" destId="{6E7CE58E-02C7-4AB2-8794-36144BCAD4D8}" srcOrd="1" destOrd="0" parTransId="{9A08D538-F6E0-471D-A0F7-5B20E4134CA5}" sibTransId="{E2F88892-64AD-48D1-AE60-F1807A8529E1}"/>
    <dgm:cxn modelId="{76DC1EEE-05CD-48BE-A182-A5C42DECF7F4}" type="presOf" srcId="{464BBF80-B57A-49D2-85C5-6C64190BCFAF}" destId="{8F4E0259-0F8B-48BA-A56F-3BF923BC8F4A}" srcOrd="0" destOrd="0" presId="urn:microsoft.com/office/officeart/2005/8/layout/lProcess3"/>
    <dgm:cxn modelId="{5C18304B-04B1-4358-9248-0D83938BAC50}" type="presOf" srcId="{B6DD1C0A-EF12-4233-9755-62D488BDE8E4}" destId="{7DADC709-101A-4E8C-B892-F6A01BFB8F38}" srcOrd="0" destOrd="0" presId="urn:microsoft.com/office/officeart/2005/8/layout/lProcess3"/>
    <dgm:cxn modelId="{1454BAC6-C454-47A6-BC14-85C8E67E7D19}" srcId="{352B8690-5E7C-454C-9396-736365ACE5AD}" destId="{51700595-8F4D-4D9C-83D7-3A027D4232BD}" srcOrd="0" destOrd="0" parTransId="{350E45F1-DD1A-48D9-864F-6D448857D0D1}" sibTransId="{79EA99F7-2ECB-4722-B41D-7873DB6DC924}"/>
    <dgm:cxn modelId="{699EE36B-15A7-42A1-B54B-7BBC49AE4BD9}" srcId="{E051F5D1-532E-4657-B3BC-6AFCFD57A8C7}" destId="{712DB2B5-9B64-4C10-919E-105DDFD551FB}" srcOrd="2" destOrd="0" parTransId="{E7477A37-ABB2-4544-97BA-D6D312CD5EF5}" sibTransId="{2D6BE926-A51F-4B0E-8FC8-9C2AAF1AD8E3}"/>
    <dgm:cxn modelId="{BC0D1A72-A9DA-4F62-AE9D-01641DBB54DE}" srcId="{21CD8147-91BE-4463-AB75-544EB202AD4E}" destId="{B6DD1C0A-EF12-4233-9755-62D488BDE8E4}" srcOrd="0" destOrd="0" parTransId="{6A6985AD-1A69-4EE1-ABC8-FFEC25BED810}" sibTransId="{7780562A-D1BA-4650-8268-52E360248192}"/>
    <dgm:cxn modelId="{75D863CB-A4EA-4FFD-A329-ED3E9164AF01}" type="presOf" srcId="{7AB71F4A-290F-46CE-BEE0-C46568F37B83}" destId="{0D6DC101-B456-4F11-A2DC-142FFBCA6921}" srcOrd="0" destOrd="0" presId="urn:microsoft.com/office/officeart/2005/8/layout/lProcess3"/>
    <dgm:cxn modelId="{51DD0E6F-60A2-43B3-8A22-3252ABBA8B1C}" type="presOf" srcId="{51700595-8F4D-4D9C-83D7-3A027D4232BD}" destId="{935A795E-41C4-46AC-A6F8-674C2355D659}" srcOrd="0" destOrd="0" presId="urn:microsoft.com/office/officeart/2005/8/layout/lProcess3"/>
    <dgm:cxn modelId="{A5C15D16-6111-4AA8-9562-81C16E430024}" type="presOf" srcId="{6E7CE58E-02C7-4AB2-8794-36144BCAD4D8}" destId="{632B798D-3319-469D-B55F-299980B6404D}" srcOrd="0" destOrd="0" presId="urn:microsoft.com/office/officeart/2005/8/layout/lProcess3"/>
    <dgm:cxn modelId="{85CEFF82-1693-4B0E-8F51-8D36BE90E958}" type="presOf" srcId="{352B8690-5E7C-454C-9396-736365ACE5AD}" destId="{5FF6D5FB-0C40-4B12-BCFF-00AA39A3D88F}" srcOrd="0" destOrd="0" presId="urn:microsoft.com/office/officeart/2005/8/layout/lProcess3"/>
    <dgm:cxn modelId="{B3817553-3A77-45AD-A721-C12531CA535D}" srcId="{E051F5D1-532E-4657-B3BC-6AFCFD57A8C7}" destId="{E56570C1-C2CC-4772-B282-DCC5F6CC05D1}" srcOrd="4" destOrd="0" parTransId="{57FC99ED-4EC2-40D4-8B7C-66A2790A5299}" sibTransId="{D3A53233-1723-40A4-A826-86F682FB85FE}"/>
    <dgm:cxn modelId="{1F5524D4-5EFD-4697-858A-E1E085AC910B}" type="presOf" srcId="{856DF746-B551-422A-85D0-84070AE75378}" destId="{2465390B-AA0E-4C26-9B5F-E395D4CAEBC3}" srcOrd="0" destOrd="0" presId="urn:microsoft.com/office/officeart/2005/8/layout/lProcess3"/>
    <dgm:cxn modelId="{9E566CB8-E891-4C1D-BE6C-FF9DED73727D}" srcId="{6E7CE58E-02C7-4AB2-8794-36144BCAD4D8}" destId="{13993646-946D-4EF7-BA17-D1CFEE704308}" srcOrd="0" destOrd="0" parTransId="{8550762A-1E7F-488B-ACE6-3DD07DA9A653}" sibTransId="{8A09E0AF-F191-4A99-A3D3-80D526A8779A}"/>
    <dgm:cxn modelId="{1D36041B-10CE-4686-9924-6E4A03B42FDD}" type="presOf" srcId="{E56570C1-C2CC-4772-B282-DCC5F6CC05D1}" destId="{2BD7C006-C434-4B13-9DDF-EEBBDADFE9B1}" srcOrd="0" destOrd="0" presId="urn:microsoft.com/office/officeart/2005/8/layout/lProcess3"/>
    <dgm:cxn modelId="{5DAD90AA-15AC-4E33-BCF4-C59A552E1876}" type="presOf" srcId="{21CD8147-91BE-4463-AB75-544EB202AD4E}" destId="{D6D2AD53-BEB8-4864-91E7-79C9F063B225}" srcOrd="0" destOrd="0" presId="urn:microsoft.com/office/officeart/2005/8/layout/lProcess3"/>
    <dgm:cxn modelId="{374D8B6C-9F14-4427-82FC-B56537528EB3}" srcId="{E051F5D1-532E-4657-B3BC-6AFCFD57A8C7}" destId="{7AB71F4A-290F-46CE-BEE0-C46568F37B83}" srcOrd="3" destOrd="0" parTransId="{4B37B39A-9437-4AA7-9D4F-4D5A74B30F1B}" sibTransId="{475543E8-3A4C-4CE3-B3FD-BD122922D07D}"/>
    <dgm:cxn modelId="{DAAF8612-7564-4CE3-A47E-76AD9D65595F}" srcId="{E56570C1-C2CC-4772-B282-DCC5F6CC05D1}" destId="{856DF746-B551-422A-85D0-84070AE75378}" srcOrd="0" destOrd="0" parTransId="{A116AE5C-1B30-457B-AC8E-85089CFB39D8}" sibTransId="{EFF3FD1B-299F-4594-A52E-5A0EA87B75EC}"/>
    <dgm:cxn modelId="{885776C3-293C-43C0-B157-A19AFB49BCCB}" srcId="{7AB71F4A-290F-46CE-BEE0-C46568F37B83}" destId="{EC4FAC11-BA3E-42B9-9662-C068F1F58237}" srcOrd="0" destOrd="0" parTransId="{F335110A-BBD4-4B3D-9C5F-26F716EB5A86}" sibTransId="{FCE624E0-9719-4F47-8095-235DADF20911}"/>
    <dgm:cxn modelId="{93BEBDD3-F7CA-4EDB-8702-41B994B499C6}" type="presParOf" srcId="{E48B8344-485E-4768-B854-E9C83D38FE13}" destId="{C493EF6B-E184-4F23-96F9-D6E096C985CA}" srcOrd="0" destOrd="0" presId="urn:microsoft.com/office/officeart/2005/8/layout/lProcess3"/>
    <dgm:cxn modelId="{85C22345-C4C5-4A78-B176-E8E789CF8C75}" type="presParOf" srcId="{C493EF6B-E184-4F23-96F9-D6E096C985CA}" destId="{5FF6D5FB-0C40-4B12-BCFF-00AA39A3D88F}" srcOrd="0" destOrd="0" presId="urn:microsoft.com/office/officeart/2005/8/layout/lProcess3"/>
    <dgm:cxn modelId="{15414F4D-E9E3-401F-A9C3-C2DE1A39A58A}" type="presParOf" srcId="{C493EF6B-E184-4F23-96F9-D6E096C985CA}" destId="{396297DD-79EB-4172-8F2E-9CAB2941C8D0}" srcOrd="1" destOrd="0" presId="urn:microsoft.com/office/officeart/2005/8/layout/lProcess3"/>
    <dgm:cxn modelId="{C8A042F5-D707-4508-9CA2-F87A1426BE19}" type="presParOf" srcId="{C493EF6B-E184-4F23-96F9-D6E096C985CA}" destId="{935A795E-41C4-46AC-A6F8-674C2355D659}" srcOrd="2" destOrd="0" presId="urn:microsoft.com/office/officeart/2005/8/layout/lProcess3"/>
    <dgm:cxn modelId="{3414C4A9-291A-49A8-B494-CD2DA7AE4256}" type="presParOf" srcId="{E48B8344-485E-4768-B854-E9C83D38FE13}" destId="{BA541F71-0B20-4630-AF6F-C36D0692CD8C}" srcOrd="1" destOrd="0" presId="urn:microsoft.com/office/officeart/2005/8/layout/lProcess3"/>
    <dgm:cxn modelId="{8A6769E9-7555-4CF5-8AFA-51B090C88B5B}" type="presParOf" srcId="{E48B8344-485E-4768-B854-E9C83D38FE13}" destId="{E3195F6D-5D51-466A-A308-D54C7A34C892}" srcOrd="2" destOrd="0" presId="urn:microsoft.com/office/officeart/2005/8/layout/lProcess3"/>
    <dgm:cxn modelId="{E2095487-31AB-4E05-A16C-78A464BD243C}" type="presParOf" srcId="{E3195F6D-5D51-466A-A308-D54C7A34C892}" destId="{632B798D-3319-469D-B55F-299980B6404D}" srcOrd="0" destOrd="0" presId="urn:microsoft.com/office/officeart/2005/8/layout/lProcess3"/>
    <dgm:cxn modelId="{16596E19-64F0-4049-A86B-2C4B7E6C397F}" type="presParOf" srcId="{E3195F6D-5D51-466A-A308-D54C7A34C892}" destId="{1125D6D7-C5AF-4AB4-8D32-415774B0A869}" srcOrd="1" destOrd="0" presId="urn:microsoft.com/office/officeart/2005/8/layout/lProcess3"/>
    <dgm:cxn modelId="{5E66D9BE-4167-44C6-8A57-CA371EE93747}" type="presParOf" srcId="{E3195F6D-5D51-466A-A308-D54C7A34C892}" destId="{16E4B10E-69B9-4898-B08D-522DE5F9F569}" srcOrd="2" destOrd="0" presId="urn:microsoft.com/office/officeart/2005/8/layout/lProcess3"/>
    <dgm:cxn modelId="{72E7DC1C-CDA8-4B31-94D0-EA376B83F9C1}" type="presParOf" srcId="{E48B8344-485E-4768-B854-E9C83D38FE13}" destId="{BBC8ABC5-1A0E-4292-A55E-312C651FE63E}" srcOrd="3" destOrd="0" presId="urn:microsoft.com/office/officeart/2005/8/layout/lProcess3"/>
    <dgm:cxn modelId="{41922CE8-78E3-4DE6-AB9B-BB7BCFF74597}" type="presParOf" srcId="{E48B8344-485E-4768-B854-E9C83D38FE13}" destId="{9669F5EB-E1A6-43E6-A939-7919EF56A25C}" srcOrd="4" destOrd="0" presId="urn:microsoft.com/office/officeart/2005/8/layout/lProcess3"/>
    <dgm:cxn modelId="{413CEC17-781D-4040-8BE6-DD64A85084EE}" type="presParOf" srcId="{9669F5EB-E1A6-43E6-A939-7919EF56A25C}" destId="{D4E2308B-5363-4EC9-90BE-2E9BE7BDCED9}" srcOrd="0" destOrd="0" presId="urn:microsoft.com/office/officeart/2005/8/layout/lProcess3"/>
    <dgm:cxn modelId="{55C05129-136F-4EFF-B14D-6A9A278303C2}" type="presParOf" srcId="{9669F5EB-E1A6-43E6-A939-7919EF56A25C}" destId="{BD495811-1053-4770-B9DE-5B102617E67F}" srcOrd="1" destOrd="0" presId="urn:microsoft.com/office/officeart/2005/8/layout/lProcess3"/>
    <dgm:cxn modelId="{7F9CD7B0-8D88-4BB7-A8B3-BFAF6DD39476}" type="presParOf" srcId="{9669F5EB-E1A6-43E6-A939-7919EF56A25C}" destId="{8F4E0259-0F8B-48BA-A56F-3BF923BC8F4A}" srcOrd="2" destOrd="0" presId="urn:microsoft.com/office/officeart/2005/8/layout/lProcess3"/>
    <dgm:cxn modelId="{F982A9EB-8229-4657-B13D-85E92E1ED939}" type="presParOf" srcId="{E48B8344-485E-4768-B854-E9C83D38FE13}" destId="{569A1FBC-FB77-44D5-9CBC-4CA084C12287}" srcOrd="5" destOrd="0" presId="urn:microsoft.com/office/officeart/2005/8/layout/lProcess3"/>
    <dgm:cxn modelId="{F59BDD35-B06F-4142-B10C-633E68AA2511}" type="presParOf" srcId="{E48B8344-485E-4768-B854-E9C83D38FE13}" destId="{714E35F2-F973-4F84-B82A-CA264B0F62D6}" srcOrd="6" destOrd="0" presId="urn:microsoft.com/office/officeart/2005/8/layout/lProcess3"/>
    <dgm:cxn modelId="{0A6B7EA5-576B-4422-8709-815F58558D01}" type="presParOf" srcId="{714E35F2-F973-4F84-B82A-CA264B0F62D6}" destId="{0D6DC101-B456-4F11-A2DC-142FFBCA6921}" srcOrd="0" destOrd="0" presId="urn:microsoft.com/office/officeart/2005/8/layout/lProcess3"/>
    <dgm:cxn modelId="{C2C6EFBB-ED34-4516-9E0E-760A00AC5F45}" type="presParOf" srcId="{714E35F2-F973-4F84-B82A-CA264B0F62D6}" destId="{B50D3D9D-35A5-4EFB-900B-3126638B9AB9}" srcOrd="1" destOrd="0" presId="urn:microsoft.com/office/officeart/2005/8/layout/lProcess3"/>
    <dgm:cxn modelId="{AF3077F5-793D-4918-846C-535D0A7BECD6}" type="presParOf" srcId="{714E35F2-F973-4F84-B82A-CA264B0F62D6}" destId="{FF5AA525-41DD-42BE-91D6-0DCFEE1511B8}" srcOrd="2" destOrd="0" presId="urn:microsoft.com/office/officeart/2005/8/layout/lProcess3"/>
    <dgm:cxn modelId="{86F4CF5F-62B9-461D-965C-BF138FC915D1}" type="presParOf" srcId="{E48B8344-485E-4768-B854-E9C83D38FE13}" destId="{47CFF8C7-0228-4745-B2E6-86C23699F3A5}" srcOrd="7" destOrd="0" presId="urn:microsoft.com/office/officeart/2005/8/layout/lProcess3"/>
    <dgm:cxn modelId="{48D737E7-5EC3-43E4-9D46-329F6C48DCB6}" type="presParOf" srcId="{E48B8344-485E-4768-B854-E9C83D38FE13}" destId="{FAFD5E84-D6F7-4861-9D58-E1912A2F143F}" srcOrd="8" destOrd="0" presId="urn:microsoft.com/office/officeart/2005/8/layout/lProcess3"/>
    <dgm:cxn modelId="{BB356969-8590-4B8C-816E-B972E53B0FA4}" type="presParOf" srcId="{FAFD5E84-D6F7-4861-9D58-E1912A2F143F}" destId="{2BD7C006-C434-4B13-9DDF-EEBBDADFE9B1}" srcOrd="0" destOrd="0" presId="urn:microsoft.com/office/officeart/2005/8/layout/lProcess3"/>
    <dgm:cxn modelId="{395AA3FE-7277-4213-AC55-44B79F38AAB1}" type="presParOf" srcId="{FAFD5E84-D6F7-4861-9D58-E1912A2F143F}" destId="{3789F02F-E8DF-4C7C-AF33-4972D4E8D033}" srcOrd="1" destOrd="0" presId="urn:microsoft.com/office/officeart/2005/8/layout/lProcess3"/>
    <dgm:cxn modelId="{D60C5D03-A903-45F2-A16A-342FE5002D81}" type="presParOf" srcId="{FAFD5E84-D6F7-4861-9D58-E1912A2F143F}" destId="{2465390B-AA0E-4C26-9B5F-E395D4CAEBC3}" srcOrd="2" destOrd="0" presId="urn:microsoft.com/office/officeart/2005/8/layout/lProcess3"/>
    <dgm:cxn modelId="{BCBF1D65-7595-4CC4-B352-B1807A88063C}" type="presParOf" srcId="{E48B8344-485E-4768-B854-E9C83D38FE13}" destId="{2DFAF539-AE0F-4F70-A50D-613323F83917}" srcOrd="9" destOrd="0" presId="urn:microsoft.com/office/officeart/2005/8/layout/lProcess3"/>
    <dgm:cxn modelId="{43082A5D-0E7A-44CB-A614-6AAC1B7093B2}" type="presParOf" srcId="{E48B8344-485E-4768-B854-E9C83D38FE13}" destId="{1B7A8688-DF5E-419B-B702-857A013190A8}" srcOrd="10" destOrd="0" presId="urn:microsoft.com/office/officeart/2005/8/layout/lProcess3"/>
    <dgm:cxn modelId="{E3A47A3C-5532-4480-9551-3099EE06EED9}" type="presParOf" srcId="{1B7A8688-DF5E-419B-B702-857A013190A8}" destId="{D6D2AD53-BEB8-4864-91E7-79C9F063B225}" srcOrd="0" destOrd="0" presId="urn:microsoft.com/office/officeart/2005/8/layout/lProcess3"/>
    <dgm:cxn modelId="{5A51D717-CE12-4F26-8142-B95A07D004D6}" type="presParOf" srcId="{1B7A8688-DF5E-419B-B702-857A013190A8}" destId="{312C57D8-9FF2-47AC-BA13-8883C756FEB4}" srcOrd="1" destOrd="0" presId="urn:microsoft.com/office/officeart/2005/8/layout/lProcess3"/>
    <dgm:cxn modelId="{8CA7D59E-C66F-43E5-843D-B86F79BFAE63}" type="presParOf" srcId="{1B7A8688-DF5E-419B-B702-857A013190A8}" destId="{7DADC709-101A-4E8C-B892-F6A01BFB8F38}" srcOrd="2" destOrd="0" presId="urn:microsoft.com/office/officeart/2005/8/layout/lProcess3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F6D5FB-0C40-4B12-BCFF-00AA39A3D88F}">
      <dsp:nvSpPr>
        <dsp:cNvPr id="0" name=""/>
        <dsp:cNvSpPr/>
      </dsp:nvSpPr>
      <dsp:spPr>
        <a:xfrm>
          <a:off x="47534" y="96701"/>
          <a:ext cx="2756859" cy="439876"/>
        </a:xfrm>
        <a:prstGeom prst="chevron">
          <a:avLst/>
        </a:prstGeom>
        <a:gradFill rotWithShape="1">
          <a:gsLst>
            <a:gs pos="0">
              <a:srgbClr val="C0504D">
                <a:shade val="51000"/>
                <a:satMod val="130000"/>
              </a:srgbClr>
            </a:gs>
            <a:gs pos="80000">
              <a:srgbClr val="C0504D">
                <a:shade val="93000"/>
                <a:satMod val="130000"/>
              </a:srgbClr>
            </a:gs>
            <a:gs pos="100000">
              <a:srgbClr val="C0504D"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24130" tIns="12065" rIns="0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Career Exploration</a:t>
          </a:r>
        </a:p>
      </dsp:txBody>
      <dsp:txXfrm>
        <a:off x="267472" y="96701"/>
        <a:ext cx="2316983" cy="439876"/>
      </dsp:txXfrm>
    </dsp:sp>
    <dsp:sp modelId="{935A795E-41C4-46AC-A6F8-674C2355D659}">
      <dsp:nvSpPr>
        <dsp:cNvPr id="0" name=""/>
        <dsp:cNvSpPr/>
      </dsp:nvSpPr>
      <dsp:spPr>
        <a:xfrm>
          <a:off x="2653633" y="92713"/>
          <a:ext cx="2782772" cy="447390"/>
        </a:xfrm>
        <a:prstGeom prst="chevron">
          <a:avLst/>
        </a:prstGeo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Career Assessment</a:t>
          </a:r>
        </a:p>
      </dsp:txBody>
      <dsp:txXfrm>
        <a:off x="2877328" y="92713"/>
        <a:ext cx="2335382" cy="447390"/>
      </dsp:txXfrm>
    </dsp:sp>
    <dsp:sp modelId="{632B798D-3319-469D-B55F-299980B6404D}">
      <dsp:nvSpPr>
        <dsp:cNvPr id="0" name=""/>
        <dsp:cNvSpPr/>
      </dsp:nvSpPr>
      <dsp:spPr>
        <a:xfrm>
          <a:off x="47534" y="607016"/>
          <a:ext cx="2756859" cy="439876"/>
        </a:xfrm>
        <a:prstGeom prst="chevron">
          <a:avLst/>
        </a:prstGeom>
        <a:gradFill rotWithShape="1">
          <a:gsLst>
            <a:gs pos="0">
              <a:srgbClr val="9BBB59">
                <a:shade val="51000"/>
                <a:satMod val="130000"/>
              </a:srgbClr>
            </a:gs>
            <a:gs pos="80000">
              <a:srgbClr val="9BBB59">
                <a:shade val="93000"/>
                <a:satMod val="130000"/>
              </a:srgbClr>
            </a:gs>
            <a:gs pos="100000">
              <a:srgbClr val="9BBB59"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3"/>
        </a:lnRef>
        <a:fillRef idx="3">
          <a:schemeClr val="accent3"/>
        </a:fillRef>
        <a:effectRef idx="2">
          <a:schemeClr val="accent3"/>
        </a:effectRef>
        <a:fontRef idx="minor">
          <a:schemeClr val="lt1"/>
        </a:fontRef>
      </dsp:style>
      <dsp:txBody>
        <a:bodyPr spcFirstLastPara="0" vert="horz" wrap="square" lIns="24130" tIns="12065" rIns="0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Interview Tips</a:t>
          </a:r>
        </a:p>
      </dsp:txBody>
      <dsp:txXfrm>
        <a:off x="267472" y="607016"/>
        <a:ext cx="2316983" cy="439876"/>
      </dsp:txXfrm>
    </dsp:sp>
    <dsp:sp modelId="{16E4B10E-69B9-4898-B08D-522DE5F9F569}">
      <dsp:nvSpPr>
        <dsp:cNvPr id="0" name=""/>
        <dsp:cNvSpPr/>
      </dsp:nvSpPr>
      <dsp:spPr>
        <a:xfrm>
          <a:off x="2660916" y="587576"/>
          <a:ext cx="2799457" cy="450073"/>
        </a:xfrm>
        <a:prstGeom prst="chevron">
          <a:avLst/>
        </a:prstGeom>
        <a:gradFill rotWithShape="1">
          <a:gsLst>
            <a:gs pos="0">
              <a:srgbClr val="4BACC6">
                <a:tint val="50000"/>
                <a:satMod val="300000"/>
              </a:srgbClr>
            </a:gs>
            <a:gs pos="35000">
              <a:srgbClr val="4BACC6">
                <a:tint val="37000"/>
                <a:satMod val="300000"/>
              </a:srgbClr>
            </a:gs>
            <a:gs pos="100000">
              <a:srgbClr val="4BACC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Resume Writing</a:t>
          </a:r>
        </a:p>
      </dsp:txBody>
      <dsp:txXfrm>
        <a:off x="2885953" y="587576"/>
        <a:ext cx="2349384" cy="450073"/>
      </dsp:txXfrm>
    </dsp:sp>
    <dsp:sp modelId="{D4E2308B-5363-4EC9-90BE-2E9BE7BDCED9}">
      <dsp:nvSpPr>
        <dsp:cNvPr id="0" name=""/>
        <dsp:cNvSpPr/>
      </dsp:nvSpPr>
      <dsp:spPr>
        <a:xfrm>
          <a:off x="47534" y="1119213"/>
          <a:ext cx="2756859" cy="439876"/>
        </a:xfrm>
        <a:prstGeom prst="chevron">
          <a:avLst/>
        </a:prstGeom>
        <a:gradFill rotWithShape="1">
          <a:gsLst>
            <a:gs pos="0">
              <a:srgbClr val="4BACC6">
                <a:shade val="51000"/>
                <a:satMod val="130000"/>
              </a:srgbClr>
            </a:gs>
            <a:gs pos="80000">
              <a:srgbClr val="4BACC6">
                <a:shade val="93000"/>
                <a:satMod val="130000"/>
              </a:srgbClr>
            </a:gs>
            <a:gs pos="100000">
              <a:srgbClr val="4BACC6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24130" tIns="12065" rIns="0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Job Search</a:t>
          </a:r>
        </a:p>
      </dsp:txBody>
      <dsp:txXfrm>
        <a:off x="267472" y="1119213"/>
        <a:ext cx="2316983" cy="439876"/>
      </dsp:txXfrm>
    </dsp:sp>
    <dsp:sp modelId="{8F4E0259-0F8B-48BA-A56F-3BF923BC8F4A}">
      <dsp:nvSpPr>
        <dsp:cNvPr id="0" name=""/>
        <dsp:cNvSpPr/>
      </dsp:nvSpPr>
      <dsp:spPr>
        <a:xfrm>
          <a:off x="2645498" y="1113577"/>
          <a:ext cx="2806184" cy="451154"/>
        </a:xfrm>
        <a:prstGeom prst="chevron">
          <a:avLst/>
        </a:prstGeo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Job Club</a:t>
          </a:r>
        </a:p>
      </dsp:txBody>
      <dsp:txXfrm>
        <a:off x="2871075" y="1113577"/>
        <a:ext cx="2355030" cy="451154"/>
      </dsp:txXfrm>
    </dsp:sp>
    <dsp:sp modelId="{0D6DC101-B456-4F11-A2DC-142FFBCA6921}">
      <dsp:nvSpPr>
        <dsp:cNvPr id="0" name=""/>
        <dsp:cNvSpPr/>
      </dsp:nvSpPr>
      <dsp:spPr>
        <a:xfrm>
          <a:off x="47534" y="1632222"/>
          <a:ext cx="2756859" cy="439876"/>
        </a:xfrm>
        <a:prstGeom prst="chevron">
          <a:avLst/>
        </a:prstGeom>
        <a:gradFill rotWithShape="1">
          <a:gsLst>
            <a:gs pos="0">
              <a:srgbClr val="F79646">
                <a:shade val="51000"/>
                <a:satMod val="130000"/>
              </a:srgbClr>
            </a:gs>
            <a:gs pos="80000">
              <a:srgbClr val="F79646">
                <a:shade val="93000"/>
                <a:satMod val="130000"/>
              </a:srgbClr>
            </a:gs>
            <a:gs pos="100000">
              <a:srgbClr val="F79646"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24130" tIns="12065" rIns="0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Goal Setting</a:t>
          </a:r>
        </a:p>
      </dsp:txBody>
      <dsp:txXfrm>
        <a:off x="267472" y="1632222"/>
        <a:ext cx="2316983" cy="439876"/>
      </dsp:txXfrm>
    </dsp:sp>
    <dsp:sp modelId="{FF5AA525-41DD-42BE-91D6-0DCFEE1511B8}">
      <dsp:nvSpPr>
        <dsp:cNvPr id="0" name=""/>
        <dsp:cNvSpPr/>
      </dsp:nvSpPr>
      <dsp:spPr>
        <a:xfrm>
          <a:off x="2676838" y="1655577"/>
          <a:ext cx="2809561" cy="451698"/>
        </a:xfrm>
        <a:prstGeom prst="chevron">
          <a:avLst/>
        </a:prstGeom>
        <a:gradFill rotWithShape="1">
          <a:gsLst>
            <a:gs pos="0">
              <a:srgbClr val="4BACC6">
                <a:tint val="50000"/>
                <a:satMod val="300000"/>
              </a:srgbClr>
            </a:gs>
            <a:gs pos="35000">
              <a:srgbClr val="4BACC6">
                <a:tint val="37000"/>
                <a:satMod val="300000"/>
              </a:srgbClr>
            </a:gs>
            <a:gs pos="100000">
              <a:srgbClr val="4BACC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Internships</a:t>
          </a:r>
        </a:p>
      </dsp:txBody>
      <dsp:txXfrm>
        <a:off x="2902687" y="1655577"/>
        <a:ext cx="2357863" cy="451698"/>
      </dsp:txXfrm>
    </dsp:sp>
    <dsp:sp modelId="{2BD7C006-C434-4B13-9DDF-EEBBDADFE9B1}">
      <dsp:nvSpPr>
        <dsp:cNvPr id="0" name=""/>
        <dsp:cNvSpPr/>
      </dsp:nvSpPr>
      <dsp:spPr>
        <a:xfrm>
          <a:off x="47534" y="2145775"/>
          <a:ext cx="2756859" cy="439876"/>
        </a:xfrm>
        <a:prstGeom prst="chevron">
          <a:avLst/>
        </a:prstGeom>
        <a:gradFill rotWithShape="1">
          <a:gsLst>
            <a:gs pos="0">
              <a:srgbClr val="8064A2">
                <a:shade val="51000"/>
                <a:satMod val="130000"/>
              </a:srgbClr>
            </a:gs>
            <a:gs pos="80000">
              <a:srgbClr val="8064A2">
                <a:shade val="93000"/>
                <a:satMod val="130000"/>
              </a:srgbClr>
            </a:gs>
            <a:gs pos="100000">
              <a:srgbClr val="8064A2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24130" tIns="12065" rIns="0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Career Roadmap</a:t>
          </a:r>
        </a:p>
      </dsp:txBody>
      <dsp:txXfrm>
        <a:off x="267472" y="2145775"/>
        <a:ext cx="2316983" cy="439876"/>
      </dsp:txXfrm>
    </dsp:sp>
    <dsp:sp modelId="{2465390B-AA0E-4C26-9B5F-E395D4CAEBC3}">
      <dsp:nvSpPr>
        <dsp:cNvPr id="0" name=""/>
        <dsp:cNvSpPr/>
      </dsp:nvSpPr>
      <dsp:spPr>
        <a:xfrm>
          <a:off x="2622374" y="2139595"/>
          <a:ext cx="2812947" cy="452242"/>
        </a:xfrm>
        <a:prstGeom prst="chevron">
          <a:avLst/>
        </a:prstGeo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20320" tIns="10160" rIns="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Help to understand SSI/SSDI</a:t>
          </a:r>
        </a:p>
      </dsp:txBody>
      <dsp:txXfrm>
        <a:off x="2848495" y="2139595"/>
        <a:ext cx="2360705" cy="452242"/>
      </dsp:txXfrm>
    </dsp:sp>
    <dsp:sp modelId="{D6D2AD53-BEB8-4864-91E7-79C9F063B225}">
      <dsp:nvSpPr>
        <dsp:cNvPr id="0" name=""/>
        <dsp:cNvSpPr/>
      </dsp:nvSpPr>
      <dsp:spPr>
        <a:xfrm>
          <a:off x="69368" y="2655213"/>
          <a:ext cx="2812943" cy="452241"/>
        </a:xfrm>
        <a:prstGeom prst="chevron">
          <a:avLst/>
        </a:prstGeom>
        <a:gradFill rotWithShape="1">
          <a:gsLst>
            <a:gs pos="0">
              <a:srgbClr val="4F81BD">
                <a:shade val="51000"/>
                <a:satMod val="130000"/>
              </a:srgbClr>
            </a:gs>
            <a:gs pos="80000">
              <a:srgbClr val="4F81BD">
                <a:shade val="93000"/>
                <a:satMod val="130000"/>
              </a:srgbClr>
            </a:gs>
            <a:gs pos="100000">
              <a:srgbClr val="4F81BD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24130" tIns="12065" rIns="0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Community Resources </a:t>
          </a:r>
        </a:p>
      </dsp:txBody>
      <dsp:txXfrm>
        <a:off x="295489" y="2655213"/>
        <a:ext cx="2360702" cy="452241"/>
      </dsp:txXfrm>
    </dsp:sp>
    <dsp:sp modelId="{7DADC709-101A-4E8C-B892-F6A01BFB8F38}">
      <dsp:nvSpPr>
        <dsp:cNvPr id="0" name=""/>
        <dsp:cNvSpPr/>
      </dsp:nvSpPr>
      <dsp:spPr>
        <a:xfrm>
          <a:off x="2673452" y="2661788"/>
          <a:ext cx="2812947" cy="452242"/>
        </a:xfrm>
        <a:prstGeom prst="chevron">
          <a:avLst/>
        </a:prstGeom>
        <a:solidFill>
          <a:srgbClr val="C0504D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10160" rIns="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ADA/Job Accommodations</a:t>
          </a:r>
        </a:p>
      </dsp:txBody>
      <dsp:txXfrm>
        <a:off x="2899573" y="2661788"/>
        <a:ext cx="2360705" cy="4522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2014-06-04T16:31:00Z</cp:lastPrinted>
  <dcterms:created xsi:type="dcterms:W3CDTF">2014-03-04T18:14:00Z</dcterms:created>
  <dcterms:modified xsi:type="dcterms:W3CDTF">2014-06-04T16:32:00Z</dcterms:modified>
</cp:coreProperties>
</file>