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69" w:rsidRDefault="005F1528" w:rsidP="005F1528">
      <w:pPr>
        <w:spacing w:after="0"/>
        <w:jc w:val="center"/>
      </w:pPr>
      <w:r>
        <w:t>AGENDA</w:t>
      </w:r>
    </w:p>
    <w:p w:rsidR="005F1528" w:rsidRDefault="005F1528" w:rsidP="005F1528">
      <w:pPr>
        <w:spacing w:after="0"/>
        <w:jc w:val="center"/>
      </w:pPr>
      <w:r>
        <w:t>SLO COMMITTEE</w:t>
      </w:r>
    </w:p>
    <w:p w:rsidR="005F1528" w:rsidRDefault="005F1528" w:rsidP="005F1528">
      <w:pPr>
        <w:spacing w:after="0"/>
        <w:jc w:val="center"/>
      </w:pPr>
      <w:r>
        <w:t>SEPTEMBER 27, 2012</w:t>
      </w:r>
    </w:p>
    <w:p w:rsidR="005F1528" w:rsidRDefault="005F1528" w:rsidP="005F1528">
      <w:pPr>
        <w:spacing w:after="0"/>
        <w:jc w:val="center"/>
      </w:pPr>
    </w:p>
    <w:p w:rsidR="005F1528" w:rsidRDefault="005F1528" w:rsidP="005F1528">
      <w:pPr>
        <w:spacing w:after="0"/>
      </w:pPr>
      <w:r>
        <w:t>Midterm Report- Priority</w:t>
      </w:r>
      <w:r w:rsidR="00CA6619">
        <w:t xml:space="preserve"> due March 15, 2013</w:t>
      </w:r>
      <w:r w:rsidR="00A27C69">
        <w:t xml:space="preserve"> (Ed </w:t>
      </w:r>
      <w:proofErr w:type="spellStart"/>
      <w:r w:rsidR="00A27C69">
        <w:t>Karpp</w:t>
      </w:r>
      <w:proofErr w:type="spellEnd"/>
      <w:r w:rsidR="00A27C69">
        <w:t>)</w:t>
      </w:r>
      <w:r w:rsidR="004D722D">
        <w:t xml:space="preserve"> YVETTE SHOW!!</w:t>
      </w:r>
    </w:p>
    <w:p w:rsidR="005F1528" w:rsidRDefault="000F1DDA" w:rsidP="005F1528">
      <w:pPr>
        <w:spacing w:after="0"/>
      </w:pPr>
      <w:r>
        <w:t>Plans do not count w</w:t>
      </w:r>
      <w:r w:rsidR="005F1528">
        <w:t>e must try for proficiency</w:t>
      </w:r>
      <w:r w:rsidR="00A27C69">
        <w:t>.</w:t>
      </w:r>
      <w:r>
        <w:t xml:space="preserve"> Showing assessment cycles is a key to the Midterm report and establishing links between SLO-PLO-ILO</w:t>
      </w:r>
    </w:p>
    <w:p w:rsidR="000F1DDA" w:rsidRDefault="000F1DDA" w:rsidP="005F1528">
      <w:pPr>
        <w:spacing w:after="0"/>
      </w:pPr>
      <w:r>
        <w:t>David new software program</w:t>
      </w:r>
    </w:p>
    <w:p w:rsidR="005F1528" w:rsidRDefault="005F1528" w:rsidP="005F1528">
      <w:pPr>
        <w:spacing w:after="0"/>
      </w:pPr>
    </w:p>
    <w:p w:rsidR="005F1528" w:rsidRDefault="005F1528" w:rsidP="005F1528">
      <w:pPr>
        <w:spacing w:after="0"/>
      </w:pPr>
      <w:r>
        <w:t xml:space="preserve">New Business </w:t>
      </w:r>
    </w:p>
    <w:p w:rsidR="005F1528" w:rsidRDefault="005F1528" w:rsidP="005F1528">
      <w:pPr>
        <w:pStyle w:val="ListParagraph"/>
        <w:numPr>
          <w:ilvl w:val="0"/>
          <w:numId w:val="1"/>
        </w:numPr>
        <w:spacing w:after="0"/>
      </w:pPr>
      <w:r>
        <w:t>New SLO Form</w:t>
      </w:r>
    </w:p>
    <w:p w:rsidR="005F1528" w:rsidRDefault="005F1528" w:rsidP="005F1528">
      <w:pPr>
        <w:pStyle w:val="ListParagraph"/>
        <w:numPr>
          <w:ilvl w:val="0"/>
          <w:numId w:val="1"/>
        </w:numPr>
        <w:spacing w:after="0"/>
      </w:pPr>
      <w:r>
        <w:t>New PLO Form</w:t>
      </w:r>
    </w:p>
    <w:p w:rsidR="005F1528" w:rsidRDefault="005F1528" w:rsidP="005F1528">
      <w:pPr>
        <w:pStyle w:val="ListParagraph"/>
        <w:numPr>
          <w:ilvl w:val="0"/>
          <w:numId w:val="1"/>
        </w:numPr>
        <w:spacing w:after="0"/>
      </w:pPr>
      <w:r>
        <w:t>Gathering information from Divisions</w:t>
      </w:r>
      <w:r w:rsidR="00A27C69">
        <w:t xml:space="preserve"> for SLO software</w:t>
      </w:r>
      <w:r>
        <w:t xml:space="preserve"> </w:t>
      </w:r>
    </w:p>
    <w:p w:rsidR="00A27C69" w:rsidRDefault="000F1DDA" w:rsidP="00A27C69">
      <w:pPr>
        <w:pStyle w:val="ListParagraph"/>
        <w:numPr>
          <w:ilvl w:val="1"/>
          <w:numId w:val="1"/>
        </w:numPr>
        <w:spacing w:after="0"/>
      </w:pPr>
      <w:r>
        <w:t>SLO</w:t>
      </w:r>
    </w:p>
    <w:p w:rsidR="00A27C69" w:rsidRDefault="00A27C69" w:rsidP="00A27C69">
      <w:pPr>
        <w:pStyle w:val="ListParagraph"/>
        <w:numPr>
          <w:ilvl w:val="1"/>
          <w:numId w:val="1"/>
        </w:numPr>
        <w:spacing w:after="0"/>
      </w:pPr>
      <w:r>
        <w:t>PLO</w:t>
      </w:r>
    </w:p>
    <w:p w:rsidR="005F1528" w:rsidRDefault="000F1DDA" w:rsidP="000F1DDA">
      <w:pPr>
        <w:pStyle w:val="ListParagraph"/>
        <w:numPr>
          <w:ilvl w:val="0"/>
          <w:numId w:val="1"/>
        </w:numPr>
        <w:spacing w:after="0"/>
      </w:pPr>
      <w:r>
        <w:t xml:space="preserve">Apply deadlines </w:t>
      </w:r>
    </w:p>
    <w:p w:rsidR="000F1DDA" w:rsidRDefault="000F1DDA" w:rsidP="000F1DDA">
      <w:pPr>
        <w:pStyle w:val="ListParagraph"/>
        <w:numPr>
          <w:ilvl w:val="0"/>
          <w:numId w:val="1"/>
        </w:numPr>
        <w:spacing w:after="0"/>
      </w:pPr>
      <w:r>
        <w:t>Staff Development October and November</w:t>
      </w:r>
    </w:p>
    <w:p w:rsidR="000F1DDA" w:rsidRDefault="000F1DDA" w:rsidP="000F1DDA">
      <w:pPr>
        <w:pStyle w:val="ListParagraph"/>
        <w:numPr>
          <w:ilvl w:val="1"/>
          <w:numId w:val="1"/>
        </w:numPr>
        <w:spacing w:after="0"/>
      </w:pPr>
      <w:r>
        <w:t>How to perform assessments</w:t>
      </w:r>
    </w:p>
    <w:p w:rsidR="000F1DDA" w:rsidRDefault="000F1DDA" w:rsidP="000F1DDA">
      <w:pPr>
        <w:pStyle w:val="ListParagraph"/>
        <w:numPr>
          <w:ilvl w:val="1"/>
          <w:numId w:val="1"/>
        </w:numPr>
        <w:spacing w:after="0"/>
      </w:pPr>
      <w:r>
        <w:t>How to evaluate assessments</w:t>
      </w:r>
    </w:p>
    <w:p w:rsidR="00654BC3" w:rsidRDefault="00654BC3" w:rsidP="00654BC3">
      <w:pPr>
        <w:pStyle w:val="ListParagraph"/>
        <w:numPr>
          <w:ilvl w:val="0"/>
          <w:numId w:val="1"/>
        </w:numPr>
        <w:spacing w:after="0"/>
      </w:pPr>
      <w:r>
        <w:t>What makes a successful assessment? How many students assessed?</w:t>
      </w:r>
    </w:p>
    <w:sectPr w:rsidR="00654BC3" w:rsidSect="00F3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77D43"/>
    <w:multiLevelType w:val="hybridMultilevel"/>
    <w:tmpl w:val="7AA4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1528"/>
    <w:rsid w:val="000F1DDA"/>
    <w:rsid w:val="001C1571"/>
    <w:rsid w:val="004D722D"/>
    <w:rsid w:val="005F1528"/>
    <w:rsid w:val="00654BC3"/>
    <w:rsid w:val="00A27C69"/>
    <w:rsid w:val="00CA6619"/>
    <w:rsid w:val="00D3325D"/>
    <w:rsid w:val="00EE0759"/>
    <w:rsid w:val="00F3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Hewlett-Packard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</cp:lastModifiedBy>
  <cp:revision>2</cp:revision>
  <dcterms:created xsi:type="dcterms:W3CDTF">2012-11-29T05:13:00Z</dcterms:created>
  <dcterms:modified xsi:type="dcterms:W3CDTF">2012-11-29T05:13:00Z</dcterms:modified>
</cp:coreProperties>
</file>